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A483A" w14:textId="77777777" w:rsidR="0078159B" w:rsidRPr="009554BF" w:rsidRDefault="0078159B" w:rsidP="0078159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9554BF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Hencida Község Önkormányzata Képviselő-testülete</w:t>
      </w:r>
    </w:p>
    <w:p w14:paraId="603192C3" w14:textId="77777777" w:rsidR="0078159B" w:rsidRPr="009554BF" w:rsidRDefault="0078159B" w:rsidP="0078159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B569C6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6</w:t>
      </w:r>
      <w:r w:rsidRPr="009554BF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/2024. (</w:t>
      </w:r>
      <w:r w:rsidRPr="00B569C6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V.30.</w:t>
      </w:r>
      <w:r w:rsidRPr="009554BF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) számú rendelete</w:t>
      </w:r>
    </w:p>
    <w:p w14:paraId="68D83DCC" w14:textId="77777777" w:rsidR="0078159B" w:rsidRPr="009554BF" w:rsidRDefault="0078159B" w:rsidP="0078159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az önkormányzat 2024. évi költségvetéséről szóló </w:t>
      </w: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  <w:t>1/2024.  (II.  15.) rendeletének módosításáról</w:t>
      </w:r>
    </w:p>
    <w:p w14:paraId="4AC797B8" w14:textId="77777777" w:rsidR="0078159B" w:rsidRPr="009554BF" w:rsidRDefault="0078159B" w:rsidP="007815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35FA349F" w14:textId="44DD4744" w:rsidR="0078159B" w:rsidRPr="009554BF" w:rsidRDefault="0078159B" w:rsidP="007815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Hencida Község Önkormányzata Képviselő-testülete </w:t>
      </w: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az Alaptörvény 32. cikk (2) bekezdésében meghatározott eredeti jogalkotói hatáskörben, az Alaptörvény 32. cikk (1) bekezdés f) pontjában</w:t>
      </w:r>
      <w:r w:rsidR="00BA1C22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 xml:space="preserve"> </w:t>
      </w:r>
      <w:bookmarkStart w:id="0" w:name="_GoBack"/>
      <w:bookmarkEnd w:id="0"/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meghatározott feladatkörben eljárva az alábbiakat rendeli el:</w:t>
      </w:r>
    </w:p>
    <w:p w14:paraId="5AC193D9" w14:textId="77777777" w:rsidR="0078159B" w:rsidRPr="009554BF" w:rsidRDefault="0078159B" w:rsidP="007815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4F51CEBD" w14:textId="77777777" w:rsidR="0078159B" w:rsidRPr="009554BF" w:rsidRDefault="0078159B" w:rsidP="0078159B">
      <w:pPr>
        <w:widowControl w:val="0"/>
        <w:numPr>
          <w:ilvl w:val="0"/>
          <w:numId w:val="1"/>
        </w:numPr>
        <w:tabs>
          <w:tab w:val="left" w:pos="723"/>
          <w:tab w:val="left" w:pos="4934"/>
        </w:tabs>
        <w:spacing w:after="26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  <w:t>§</w:t>
      </w:r>
    </w:p>
    <w:p w14:paraId="1074F983" w14:textId="77777777" w:rsidR="0078159B" w:rsidRPr="009554BF" w:rsidRDefault="0078159B" w:rsidP="0078159B">
      <w:pPr>
        <w:keepLine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Az Önkormányzat 2024. évi költségvetéséről szóló, 1/2024. (II. 15.) önkormányzati rendelet (továbbiakban: R.) bevezető rendelkezése helyébe a következő rendelkezés lép:</w:t>
      </w:r>
    </w:p>
    <w:p w14:paraId="7294C9B0" w14:textId="77777777" w:rsidR="0078159B" w:rsidRPr="009554BF" w:rsidRDefault="0078159B" w:rsidP="0078159B">
      <w:pPr>
        <w:keepLine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10A607E" w14:textId="77777777" w:rsidR="0078159B" w:rsidRPr="009554BF" w:rsidRDefault="0078159B" w:rsidP="007815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„</w:t>
      </w:r>
      <w:r w:rsidRPr="009554B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Hencida Község Önkormányzata Képviselő-testülete </w:t>
      </w: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az Alaptörvény 32. cikk (2) bekezdésében meghatározott eredeti jogalkotói hatáskörben, az Alaptörvény 32. cikk (1) bekezdés f) pontjában meghatározott feladatkörben eljárva az alábbiakat rendeli el:”</w:t>
      </w:r>
    </w:p>
    <w:p w14:paraId="1624AFD9" w14:textId="77777777" w:rsidR="0078159B" w:rsidRPr="009554BF" w:rsidRDefault="0078159B" w:rsidP="007815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</w:p>
    <w:p w14:paraId="187AC4CB" w14:textId="77777777" w:rsidR="0078159B" w:rsidRPr="009554BF" w:rsidRDefault="0078159B" w:rsidP="0078159B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  <w:t>§</w:t>
      </w:r>
    </w:p>
    <w:p w14:paraId="38DC52A0" w14:textId="77777777" w:rsidR="0078159B" w:rsidRPr="009554BF" w:rsidRDefault="0078159B" w:rsidP="00781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</w:p>
    <w:p w14:paraId="775A8469" w14:textId="77777777" w:rsidR="0078159B" w:rsidRPr="009554BF" w:rsidRDefault="0078159B" w:rsidP="0078159B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R.  20, 21 és 22. számú mellékletekkel egészül ki.</w:t>
      </w:r>
    </w:p>
    <w:p w14:paraId="6696AA80" w14:textId="77777777" w:rsidR="0078159B" w:rsidRPr="009554BF" w:rsidRDefault="0078159B" w:rsidP="0078159B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</w:p>
    <w:p w14:paraId="3D17E22B" w14:textId="77777777" w:rsidR="0078159B" w:rsidRPr="009554BF" w:rsidRDefault="0078159B" w:rsidP="0078159B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  <w:t>§</w:t>
      </w:r>
    </w:p>
    <w:p w14:paraId="584C5427" w14:textId="77777777" w:rsidR="0078159B" w:rsidRPr="009554BF" w:rsidRDefault="0078159B" w:rsidP="00781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</w:p>
    <w:p w14:paraId="03452F6B" w14:textId="77777777" w:rsidR="0078159B" w:rsidRPr="009554BF" w:rsidRDefault="0078159B" w:rsidP="0078159B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Ez a rendelet kihirdetése napján lép hatályba.</w:t>
      </w:r>
    </w:p>
    <w:p w14:paraId="1038C7C8" w14:textId="77777777"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80B29"/>
    <w:multiLevelType w:val="hybridMultilevel"/>
    <w:tmpl w:val="E69C78CC"/>
    <w:lvl w:ilvl="0" w:tplc="C9960C7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20" w:hanging="360"/>
      </w:pPr>
    </w:lvl>
    <w:lvl w:ilvl="2" w:tplc="040E001B" w:tentative="1">
      <w:start w:val="1"/>
      <w:numFmt w:val="lowerRoman"/>
      <w:lvlText w:val="%3."/>
      <w:lvlJc w:val="right"/>
      <w:pPr>
        <w:ind w:left="2140" w:hanging="180"/>
      </w:pPr>
    </w:lvl>
    <w:lvl w:ilvl="3" w:tplc="040E000F" w:tentative="1">
      <w:start w:val="1"/>
      <w:numFmt w:val="decimal"/>
      <w:lvlText w:val="%4."/>
      <w:lvlJc w:val="left"/>
      <w:pPr>
        <w:ind w:left="2860" w:hanging="360"/>
      </w:pPr>
    </w:lvl>
    <w:lvl w:ilvl="4" w:tplc="040E0019" w:tentative="1">
      <w:start w:val="1"/>
      <w:numFmt w:val="lowerLetter"/>
      <w:lvlText w:val="%5."/>
      <w:lvlJc w:val="left"/>
      <w:pPr>
        <w:ind w:left="3580" w:hanging="360"/>
      </w:pPr>
    </w:lvl>
    <w:lvl w:ilvl="5" w:tplc="040E001B" w:tentative="1">
      <w:start w:val="1"/>
      <w:numFmt w:val="lowerRoman"/>
      <w:lvlText w:val="%6."/>
      <w:lvlJc w:val="right"/>
      <w:pPr>
        <w:ind w:left="4300" w:hanging="180"/>
      </w:pPr>
    </w:lvl>
    <w:lvl w:ilvl="6" w:tplc="040E000F" w:tentative="1">
      <w:start w:val="1"/>
      <w:numFmt w:val="decimal"/>
      <w:lvlText w:val="%7."/>
      <w:lvlJc w:val="left"/>
      <w:pPr>
        <w:ind w:left="5020" w:hanging="360"/>
      </w:pPr>
    </w:lvl>
    <w:lvl w:ilvl="7" w:tplc="040E0019" w:tentative="1">
      <w:start w:val="1"/>
      <w:numFmt w:val="lowerLetter"/>
      <w:lvlText w:val="%8."/>
      <w:lvlJc w:val="left"/>
      <w:pPr>
        <w:ind w:left="5740" w:hanging="360"/>
      </w:pPr>
    </w:lvl>
    <w:lvl w:ilvl="8" w:tplc="040E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9B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2F6465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8159B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1C2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EE65C7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6414"/>
  <w15:chartTrackingRefBased/>
  <w15:docId w15:val="{9B7EFD69-0642-4E80-A160-8A70A2848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8159B"/>
    <w:pPr>
      <w:spacing w:after="160" w:line="259" w:lineRule="auto"/>
    </w:pPr>
    <w:rPr>
      <w:rFonts w:asciiTheme="minorHAnsi" w:eastAsiaTheme="minorEastAsia" w:hAnsiTheme="minorHAnsi" w:cstheme="minorBidi"/>
      <w:kern w:val="2"/>
      <w:sz w:val="22"/>
      <w:szCs w:val="22"/>
      <w:lang w:eastAsia="hu-HU"/>
      <w14:ligatures w14:val="standardContextual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2024-06-26T13:49:00Z</cp:lastPrinted>
  <dcterms:created xsi:type="dcterms:W3CDTF">2024-06-26T13:48:00Z</dcterms:created>
  <dcterms:modified xsi:type="dcterms:W3CDTF">2024-06-28T09:21:00Z</dcterms:modified>
</cp:coreProperties>
</file>