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4D5" w:rsidRDefault="004D2953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Hencida</w:t>
      </w:r>
      <w:r w:rsidR="0095376D">
        <w:rPr>
          <w:b/>
          <w:bCs/>
        </w:rPr>
        <w:t xml:space="preserve"> Község Önkormányzata Képviselő-</w:t>
      </w:r>
      <w:bookmarkStart w:id="0" w:name="_GoBack"/>
      <w:bookmarkEnd w:id="0"/>
      <w:r w:rsidR="00084BCF">
        <w:rPr>
          <w:b/>
          <w:bCs/>
        </w:rPr>
        <w:t>testületének 4</w:t>
      </w:r>
      <w:r w:rsidR="0095376D">
        <w:rPr>
          <w:b/>
          <w:bCs/>
        </w:rPr>
        <w:t>/202</w:t>
      </w:r>
      <w:r w:rsidR="00281334">
        <w:rPr>
          <w:b/>
          <w:bCs/>
        </w:rPr>
        <w:t>4</w:t>
      </w:r>
      <w:r w:rsidR="0095376D">
        <w:rPr>
          <w:b/>
          <w:bCs/>
        </w:rPr>
        <w:t>. (</w:t>
      </w:r>
      <w:r w:rsidR="00025894">
        <w:rPr>
          <w:b/>
          <w:bCs/>
        </w:rPr>
        <w:t>V. 30</w:t>
      </w:r>
      <w:r w:rsidR="0095376D">
        <w:rPr>
          <w:b/>
          <w:bCs/>
        </w:rPr>
        <w:t>.) önkormányzati rendelete</w:t>
      </w:r>
    </w:p>
    <w:p w:rsidR="00F764D5" w:rsidRDefault="004D2953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Hencida</w:t>
      </w:r>
      <w:r w:rsidR="003868F1">
        <w:rPr>
          <w:b/>
          <w:bCs/>
        </w:rPr>
        <w:t xml:space="preserve"> Község Önkormányzata 2023</w:t>
      </w:r>
      <w:r w:rsidR="0095376D">
        <w:rPr>
          <w:b/>
          <w:bCs/>
        </w:rPr>
        <w:t>. évi költségvetésének végrehajtásáról</w:t>
      </w:r>
    </w:p>
    <w:p w:rsidR="00F764D5" w:rsidRDefault="004D2953">
      <w:pPr>
        <w:pStyle w:val="Szvegtrzs"/>
        <w:spacing w:before="220" w:after="0" w:line="240" w:lineRule="auto"/>
        <w:jc w:val="both"/>
      </w:pPr>
      <w:r>
        <w:t>Hencida</w:t>
      </w:r>
      <w:r w:rsidR="0095376D">
        <w:t xml:space="preserve"> Község Önkormányzat</w:t>
      </w:r>
      <w:r>
        <w:t>a</w:t>
      </w:r>
      <w:r w:rsidR="0095376D">
        <w:t xml:space="preserve"> Képviselő-testülete az Alaptörvény 32. cikk (2) bekezdésében meghatározott eredeti jogalkotói hatáskörében, az Alaptörvény 32. cikk (1) bekezdés f) pontjában meghatározott feladatkörében eljárva a következőket rendeli el:</w:t>
      </w:r>
    </w:p>
    <w:p w:rsidR="00F764D5" w:rsidRDefault="009537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:rsidR="00F764D5" w:rsidRDefault="003868F1">
      <w:pPr>
        <w:pStyle w:val="Szvegtrzs"/>
        <w:spacing w:after="0" w:line="240" w:lineRule="auto"/>
        <w:jc w:val="both"/>
      </w:pPr>
      <w:r>
        <w:t>(1) Az önkormányzat 2023</w:t>
      </w:r>
      <w:r w:rsidR="0095376D">
        <w:t>. évi költségvetés végrehajtásáról</w:t>
      </w:r>
      <w:r w:rsidR="00630113">
        <w:t xml:space="preserve"> szóló zárszámadását 428 195 070 Ft bevétellel, 403 541</w:t>
      </w:r>
      <w:r w:rsidR="00855D99">
        <w:t> 296</w:t>
      </w:r>
      <w:r w:rsidR="006052F3">
        <w:t xml:space="preserve"> </w:t>
      </w:r>
      <w:r w:rsidR="000036AD">
        <w:t>Ft kiadással</w:t>
      </w:r>
      <w:r w:rsidR="00630113">
        <w:t>, 24 653 774</w:t>
      </w:r>
      <w:r w:rsidR="006052F3">
        <w:t xml:space="preserve"> </w:t>
      </w:r>
      <w:r w:rsidR="000036AD">
        <w:t>Ft költségvetési</w:t>
      </w:r>
      <w:r w:rsidR="0095376D">
        <w:t xml:space="preserve"> maradvánnyal hagyja jóvá.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(2) Az önkormányzat mérlegszerűen bemutatott kiadásait, bevételeit önkormányzati szinten az 1. melléklet</w:t>
      </w:r>
      <w:r>
        <w:rPr>
          <w:i/>
          <w:iCs/>
        </w:rPr>
        <w:t>ben</w:t>
      </w:r>
      <w:r>
        <w:t xml:space="preserve"> foglaltaknak megfelelően fogadja el.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(3) A bevételek és kiadások, kiem</w:t>
      </w:r>
      <w:r w:rsidR="006F2E02">
        <w:t>elt előirányzatok,</w:t>
      </w:r>
      <w:r>
        <w:t xml:space="preserve"> és azon belül kötelező feladatok, önként vállalt feladatok, államigazgatási feladatok szerinti bontásban az 2. melléklet szerint fogadja el.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(4) A működési bevételek és kiadások, valamint a felhalmozási jellegű bevételek és kiadások mérlegét a 3.</w:t>
      </w:r>
      <w:r w:rsidR="00FC756E">
        <w:t>melléklet</w:t>
      </w:r>
      <w:r>
        <w:rPr>
          <w:i/>
          <w:iCs/>
        </w:rPr>
        <w:t xml:space="preserve"> és a </w:t>
      </w:r>
      <w:r>
        <w:t>4. melléklet szerint fogadja el.</w:t>
      </w:r>
    </w:p>
    <w:p w:rsidR="00F764D5" w:rsidRDefault="009537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:rsidR="00F764D5" w:rsidRDefault="0095376D">
      <w:pPr>
        <w:pStyle w:val="Szvegtrzs"/>
        <w:spacing w:after="0" w:line="240" w:lineRule="auto"/>
        <w:jc w:val="both"/>
      </w:pPr>
      <w:r>
        <w:t>(1) Az önkormányzat beruházási és felújítási kiadásait a 5.</w:t>
      </w:r>
      <w:r>
        <w:rPr>
          <w:i/>
          <w:iCs/>
        </w:rPr>
        <w:t xml:space="preserve"> és a </w:t>
      </w:r>
      <w:r>
        <w:t>6. melléklet szerint hagyja jóvá.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(2) Az EU-s támogatással megvalósuló programok és projektek, valamint az önkormányzaton kívül megvalósult projektekhez való hozzájárulás pénzügyi elszámolását az 7. melléklet szerint fogadja el.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(3) Az önkormányzat, a közös hivatal és a költségvetési szervek bevételi és kiadási előirányzatainak teljesítését a 8. melléklet, 9. melléklet és 10. melléklet szerint hagyja jóvá.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(4) A költségvetési szervek maradványát és annak felhasználását a 11. melléklet</w:t>
      </w:r>
      <w:r>
        <w:rPr>
          <w:i/>
          <w:iCs/>
        </w:rPr>
        <w:t>nek</w:t>
      </w:r>
      <w:r>
        <w:t xml:space="preserve"> megfelelően hagyja jóvá, illetve engedélyezi.</w:t>
      </w:r>
    </w:p>
    <w:p w:rsidR="00F764D5" w:rsidRDefault="00630113">
      <w:pPr>
        <w:pStyle w:val="Szvegtrzs"/>
        <w:spacing w:before="240" w:after="0" w:line="240" w:lineRule="auto"/>
        <w:jc w:val="both"/>
      </w:pPr>
      <w:r>
        <w:t>(5) Az önkormányzat 2023</w:t>
      </w:r>
      <w:r w:rsidR="0095376D">
        <w:t xml:space="preserve">. évi vagyonkimutatását a 12. melléklet, 13. melléklet </w:t>
      </w:r>
      <w:r w:rsidR="0095376D">
        <w:rPr>
          <w:i/>
          <w:iCs/>
        </w:rPr>
        <w:t xml:space="preserve">és </w:t>
      </w:r>
      <w:r w:rsidR="0095376D">
        <w:t>14. melléklet szerint fogadja el.</w:t>
      </w:r>
    </w:p>
    <w:p w:rsidR="00F764D5" w:rsidRDefault="00630113">
      <w:pPr>
        <w:pStyle w:val="Szvegtrzs"/>
        <w:spacing w:before="240" w:after="0" w:line="240" w:lineRule="auto"/>
        <w:jc w:val="both"/>
      </w:pPr>
      <w:r>
        <w:t>(6) A 2023</w:t>
      </w:r>
      <w:r w:rsidR="0095376D">
        <w:t>. évi pénzeszközök változásának levezetését a 15. melléklet szerint, a céljelleggel adott támogatásokat, illetve a közvetett támogatásokat a 16. melléklet és 17. melléklet szerint fogadja el.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(7) A többéves kihatással járó döntésekből származó kötelezettségeket a 18. melléklet szerint, az önkormányzat tulajdonában álló gazdálkodó szervezetek működéséből származó kötelezettségeket és részesedéseket a 19. melléklet szerint fogadja el.</w:t>
      </w:r>
    </w:p>
    <w:p w:rsidR="00F764D5" w:rsidRDefault="00630113">
      <w:pPr>
        <w:pStyle w:val="Szvegtrzs"/>
        <w:spacing w:before="240" w:after="0" w:line="240" w:lineRule="auto"/>
        <w:jc w:val="both"/>
      </w:pPr>
      <w:r>
        <w:t>(8) A 2023</w:t>
      </w:r>
      <w:r w:rsidR="0095376D">
        <w:t>.december 31-én fennálló tartozásokat a 20. melléklet szerint fogadja el.</w:t>
      </w:r>
    </w:p>
    <w:p w:rsidR="00F764D5" w:rsidRDefault="009537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:rsidR="00F764D5" w:rsidRDefault="0095376D">
      <w:pPr>
        <w:pStyle w:val="Szvegtrzs"/>
        <w:spacing w:after="0" w:line="240" w:lineRule="auto"/>
        <w:jc w:val="both"/>
      </w:pPr>
      <w:r>
        <w:lastRenderedPageBreak/>
        <w:t>(1) A képviselő-testület utasítja az önkormányzat jegyzőjét, hogy a költségvetési maradványt érintő fizetési kötelezettségek teljesítését biztosítsa, illetve kísérje figyelemmel.</w:t>
      </w:r>
    </w:p>
    <w:p w:rsidR="00F764D5" w:rsidRDefault="0095376D">
      <w:pPr>
        <w:pStyle w:val="Szvegtrzs"/>
        <w:spacing w:before="240" w:after="0" w:line="240" w:lineRule="auto"/>
        <w:jc w:val="both"/>
      </w:pPr>
      <w:r>
        <w:t>(2) Az önkormányzat jegyzője és a költségvetési szervek vezetői a költségvetési maradványnak a 2023. évi előirányzatokon történő átvezetéséről gondoskodni kötelesek.</w:t>
      </w:r>
    </w:p>
    <w:p w:rsidR="00F764D5" w:rsidRDefault="009537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:rsidR="00F764D5" w:rsidRDefault="0095376D">
      <w:pPr>
        <w:pStyle w:val="Szvegtrzs"/>
        <w:spacing w:after="0" w:line="240" w:lineRule="auto"/>
        <w:jc w:val="both"/>
      </w:pPr>
      <w:r>
        <w:t>A képviselő-testület utasítja az önkormányzat jegyzőjét, hogy a költségvetési beszámoló elfogadásáról a költségvetési maradvány jóváhagyott összegéről a költségvetési szervek vezetőit a rendelet kihirdetését követő 15 napon belül írásban értesítse.</w:t>
      </w:r>
    </w:p>
    <w:p w:rsidR="00F764D5" w:rsidRDefault="0095376D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:rsidR="00F764D5" w:rsidRDefault="003826E6">
      <w:pPr>
        <w:pStyle w:val="Szvegtrzs"/>
        <w:spacing w:after="0" w:line="240" w:lineRule="auto"/>
        <w:jc w:val="both"/>
      </w:pPr>
      <w:r>
        <w:t>Ez a rendelet 2024</w:t>
      </w:r>
      <w:r w:rsidR="0095376D">
        <w:t xml:space="preserve">. </w:t>
      </w:r>
      <w:r w:rsidR="00F50BBC">
        <w:t xml:space="preserve"> </w:t>
      </w:r>
      <w:r w:rsidR="009814DF">
        <w:t>május 30</w:t>
      </w:r>
      <w:r w:rsidR="0095376D">
        <w:t>-</w:t>
      </w:r>
      <w:r w:rsidR="00D556CB">
        <w:t>á</w:t>
      </w:r>
      <w:r w:rsidR="0095376D">
        <w:t>n lép hatályba.</w:t>
      </w:r>
      <w:r w:rsidR="0095376D">
        <w:br w:type="page"/>
      </w:r>
    </w:p>
    <w:p w:rsidR="00F764D5" w:rsidRDefault="00F764D5">
      <w:pPr>
        <w:pStyle w:val="Szvegtrzs"/>
        <w:spacing w:line="240" w:lineRule="auto"/>
        <w:jc w:val="both"/>
        <w:sectPr w:rsidR="00F764D5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</w:p>
    <w:p w:rsidR="00F764D5" w:rsidRDefault="00F764D5">
      <w:pPr>
        <w:pStyle w:val="Szvegtrzs"/>
        <w:spacing w:after="0"/>
        <w:jc w:val="center"/>
      </w:pPr>
    </w:p>
    <w:p w:rsidR="00F764D5" w:rsidRDefault="0095376D">
      <w:pPr>
        <w:pStyle w:val="Szvegtrzs"/>
        <w:spacing w:after="159" w:line="240" w:lineRule="auto"/>
        <w:ind w:left="159" w:right="159"/>
        <w:jc w:val="center"/>
      </w:pPr>
      <w:r>
        <w:t>Végső előterjesztői indokolás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 képviselő-testület a zárszámadási rendeletben történő meghatározására az Mötv. 143. § (4) bekezdés c) pontjában kapott felhatalmazás alapján jogosult. Az </w:t>
      </w:r>
      <w:r w:rsidRPr="003A644A">
        <w:rPr>
          <w:i/>
        </w:rPr>
        <w:t>á</w:t>
      </w:r>
      <w:r w:rsidRPr="003A644A">
        <w:rPr>
          <w:i/>
          <w:iCs/>
        </w:rPr>
        <w:t>llamháztartásró</w:t>
      </w:r>
      <w:r>
        <w:rPr>
          <w:i/>
          <w:iCs/>
        </w:rPr>
        <w:t xml:space="preserve">l szóló 2011. évi CXCV. törvény </w:t>
      </w:r>
      <w:r>
        <w:t>91. §. (1) bekezdése alapján a polgármester a költségvetési évet követően a Képviselő-testület elé terjeszti a Jegyző által elkészített zárszámadási rendelet-tervezetet.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A beszámoló tartalmazza a helyi önkormányzat bevételi forrásainak és kiadásainak alakulását, az önkormányzati feladatellátás általános értékelését, a vagyon alakulását.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 települési önkormányzat beszámolója összevont adatokat tartalmaz az önkormányzat és intézményei költségvetésének végrehajtásáról. A fentiek alapján </w:t>
      </w:r>
      <w:r w:rsidR="004D2953">
        <w:t>Hencida</w:t>
      </w:r>
      <w:r w:rsidR="000036AD">
        <w:t xml:space="preserve"> Község Önkormányzatának 202</w:t>
      </w:r>
      <w:r w:rsidR="00281334">
        <w:t>3</w:t>
      </w:r>
      <w:r>
        <w:t>. évi zárszámadását az alábbiakban terjesztem a Tisztelt Képviselő</w:t>
      </w:r>
      <w:r w:rsidR="003F7695">
        <w:t>-</w:t>
      </w:r>
      <w:r>
        <w:t>testület elé: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numPr>
          <w:ilvl w:val="0"/>
          <w:numId w:val="2"/>
        </w:numPr>
        <w:spacing w:before="159" w:after="159"/>
        <w:ind w:left="159" w:right="159" w:firstLine="0"/>
        <w:jc w:val="both"/>
        <w:rPr>
          <w:b/>
          <w:bCs/>
        </w:rPr>
      </w:pPr>
      <w:r>
        <w:rPr>
          <w:b/>
          <w:bCs/>
        </w:rPr>
        <w:t>Előzmények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4D2953">
      <w:pPr>
        <w:pStyle w:val="Szvegtrzs"/>
        <w:spacing w:after="0" w:line="240" w:lineRule="auto"/>
        <w:jc w:val="both"/>
      </w:pPr>
      <w:r>
        <w:t>Hencida</w:t>
      </w:r>
      <w:r w:rsidR="0095376D">
        <w:t xml:space="preserve"> Község Önkormányzatának Képviselő-testülete </w:t>
      </w:r>
      <w:r w:rsidR="0095376D" w:rsidRPr="003826E6">
        <w:rPr>
          <w:i/>
        </w:rPr>
        <w:t xml:space="preserve">az </w:t>
      </w:r>
      <w:r w:rsidR="004733BD">
        <w:rPr>
          <w:i/>
        </w:rPr>
        <w:t>2</w:t>
      </w:r>
      <w:r w:rsidR="0095376D" w:rsidRPr="003826E6">
        <w:rPr>
          <w:i/>
        </w:rPr>
        <w:t>/</w:t>
      </w:r>
      <w:r w:rsidR="000036AD" w:rsidRPr="003826E6">
        <w:rPr>
          <w:i/>
        </w:rPr>
        <w:t>202</w:t>
      </w:r>
      <w:r w:rsidR="004733BD">
        <w:rPr>
          <w:i/>
        </w:rPr>
        <w:t>3</w:t>
      </w:r>
      <w:r w:rsidR="000036AD" w:rsidRPr="003826E6">
        <w:rPr>
          <w:i/>
        </w:rPr>
        <w:t>.</w:t>
      </w:r>
      <w:r w:rsidR="0095376D" w:rsidRPr="003826E6">
        <w:rPr>
          <w:i/>
        </w:rPr>
        <w:t xml:space="preserve"> (III.</w:t>
      </w:r>
      <w:r w:rsidR="004733BD">
        <w:rPr>
          <w:i/>
        </w:rPr>
        <w:t>14</w:t>
      </w:r>
      <w:r w:rsidR="0095376D" w:rsidRPr="003826E6">
        <w:rPr>
          <w:i/>
        </w:rPr>
        <w:t>.)</w:t>
      </w:r>
      <w:r w:rsidR="0095376D" w:rsidRPr="003826E6">
        <w:t xml:space="preserve"> </w:t>
      </w:r>
      <w:r w:rsidR="0095376D">
        <w:t xml:space="preserve">rendeletével </w:t>
      </w:r>
      <w:r w:rsidR="00630113">
        <w:t>alkotta meg az Önkormányzat 2023</w:t>
      </w:r>
      <w:r w:rsidR="0095376D">
        <w:t xml:space="preserve">. évi költségvetését, </w:t>
      </w:r>
      <w:r w:rsidR="00630113">
        <w:rPr>
          <w:b/>
          <w:bCs/>
        </w:rPr>
        <w:t>340 847 213</w:t>
      </w:r>
      <w:r w:rsidR="0095376D">
        <w:rPr>
          <w:b/>
          <w:bCs/>
          <w:i/>
          <w:iCs/>
        </w:rPr>
        <w:t>Ft</w:t>
      </w:r>
      <w:r w:rsidR="0095376D">
        <w:t xml:space="preserve"> bevételi és kiadási főösszeggel.</w:t>
      </w:r>
    </w:p>
    <w:p w:rsidR="00F764D5" w:rsidRDefault="00630113">
      <w:pPr>
        <w:pStyle w:val="Szvegtrzs"/>
        <w:spacing w:after="0" w:line="240" w:lineRule="auto"/>
        <w:jc w:val="both"/>
      </w:pPr>
      <w:r>
        <w:t>A 2023</w:t>
      </w:r>
      <w:r w:rsidR="0095376D">
        <w:t>. év folyamán a kiadások és bevé</w:t>
      </w:r>
      <w:r w:rsidR="000036AD">
        <w:t>telek változásai miatt egyszer</w:t>
      </w:r>
      <w:r w:rsidR="0095376D">
        <w:t xml:space="preserve"> került sor a költségvetési rendelet módosítására, melynek eredményeképpen a módosított kiadási</w:t>
      </w:r>
      <w:r w:rsidR="00024D8E">
        <w:t xml:space="preserve"> </w:t>
      </w:r>
      <w:r w:rsidR="00024D8E" w:rsidRPr="00024D8E">
        <w:rPr>
          <w:b/>
        </w:rPr>
        <w:t>403 541</w:t>
      </w:r>
      <w:r w:rsidR="00024D8E">
        <w:rPr>
          <w:b/>
        </w:rPr>
        <w:t> </w:t>
      </w:r>
      <w:r w:rsidR="009D1B53">
        <w:rPr>
          <w:b/>
        </w:rPr>
        <w:t>296</w:t>
      </w:r>
      <w:r w:rsidR="00024D8E">
        <w:t xml:space="preserve"> </w:t>
      </w:r>
      <w:r w:rsidR="00024D8E" w:rsidRPr="00024D8E">
        <w:rPr>
          <w:b/>
        </w:rPr>
        <w:t>Ft</w:t>
      </w:r>
      <w:r w:rsidR="0095376D">
        <w:t xml:space="preserve"> és bevételi előirányzat </w:t>
      </w:r>
      <w:r w:rsidR="00024D8E">
        <w:rPr>
          <w:b/>
          <w:bCs/>
        </w:rPr>
        <w:t>428 195 070</w:t>
      </w:r>
      <w:r w:rsidR="0095376D">
        <w:rPr>
          <w:b/>
          <w:bCs/>
        </w:rPr>
        <w:t xml:space="preserve"> Ft</w:t>
      </w:r>
      <w:r w:rsidR="0095376D">
        <w:t>-ra változott.</w:t>
      </w:r>
    </w:p>
    <w:p w:rsidR="00F764D5" w:rsidRDefault="004D2953">
      <w:pPr>
        <w:pStyle w:val="Szvegtrzs"/>
        <w:spacing w:after="0" w:line="240" w:lineRule="auto"/>
        <w:jc w:val="both"/>
      </w:pPr>
      <w:r>
        <w:t>Hencida</w:t>
      </w:r>
      <w:r w:rsidR="0095376D">
        <w:t xml:space="preserve"> község lakosainak száma </w:t>
      </w:r>
      <w:r w:rsidR="00024D8E">
        <w:t>2023</w:t>
      </w:r>
      <w:r w:rsidR="000036AD">
        <w:t>.</w:t>
      </w:r>
      <w:r w:rsidR="00024D8E">
        <w:t xml:space="preserve"> január 1-jén 1240</w:t>
      </w:r>
      <w:r w:rsidR="0095376D">
        <w:t xml:space="preserve"> f</w:t>
      </w:r>
      <w:r w:rsidR="00024D8E">
        <w:t>ő volt, az előző évhez képest 46 fővel nőtt</w:t>
      </w:r>
      <w:r w:rsidR="0095376D">
        <w:t xml:space="preserve"> a lakosság száma.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A költségvetési rendeletben megfogalmazott cél a finanszírozható gazdálkodás biztosítsa volt, ami a bevételek esetében a betervezett előirányzat időarányos beszedését, kiadások esetében a takarékos gazdálkodás megvalósítását jelentette.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Az önkormányzat az alapfeladatait a központi támogatások és a helyi bevételek által biztosított költségvetési keretek között takarékos gazdálkodással, kihasználva az adódó pályázati lehetőségeket el tudta látni.</w:t>
      </w:r>
    </w:p>
    <w:p w:rsidR="00F764D5" w:rsidRDefault="0095376D">
      <w:pPr>
        <w:pStyle w:val="Szvegtrzs"/>
        <w:spacing w:after="0" w:line="240" w:lineRule="auto"/>
        <w:jc w:val="both"/>
      </w:pPr>
      <w:r>
        <w:t>A rendkívüli önkormány</w:t>
      </w:r>
      <w:r w:rsidR="00024D8E">
        <w:t>zati támogatásra tavalyi évben 3</w:t>
      </w:r>
      <w:r>
        <w:t xml:space="preserve"> alkalommal pályá</w:t>
      </w:r>
      <w:r w:rsidR="009943A7">
        <w:t>ztunk, melyre össz</w:t>
      </w:r>
      <w:r w:rsidR="00024D8E">
        <w:t>esen 3 238 125</w:t>
      </w:r>
      <w:r>
        <w:rPr>
          <w:i/>
          <w:iCs/>
        </w:rPr>
        <w:t xml:space="preserve"> </w:t>
      </w:r>
      <w:r>
        <w:t>Ft támogatást kaptunk.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Az önkormányzat </w:t>
      </w:r>
      <w:r w:rsidR="00024D8E">
        <w:t>2023</w:t>
      </w:r>
      <w:r w:rsidR="000036AD">
        <w:t>.</w:t>
      </w:r>
      <w:r>
        <w:t xml:space="preserve"> évi gazdálkodásának teljesítéséről az előterjesztés és a rendelet mellékletei nyújtanak részletes számszaki információkat.</w:t>
      </w:r>
    </w:p>
    <w:p w:rsidR="00F764D5" w:rsidRDefault="0095376D">
      <w:pPr>
        <w:pStyle w:val="Szvegtrzs"/>
        <w:spacing w:after="0" w:line="240" w:lineRule="auto"/>
        <w:jc w:val="both"/>
      </w:pPr>
      <w:r>
        <w:t>A rendelet mellékletei az alábbiak szerint épülnek fel: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Mellékletek</w:t>
      </w:r>
    </w:p>
    <w:p w:rsidR="008E4F20" w:rsidRDefault="008E4F20">
      <w:pPr>
        <w:pStyle w:val="Szvegtrzs"/>
        <w:spacing w:after="0" w:line="240" w:lineRule="auto"/>
        <w:jc w:val="both"/>
        <w:rPr>
          <w:b/>
          <w:bCs/>
          <w:i/>
          <w:iCs/>
        </w:rPr>
      </w:pP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>1. melléklet                Az önkormányzat zárszámadásának pénzügyi mérlege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>2. melléklet                Az önkormányzat pénzügyi mérlege feladatonkénti bontásban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>3. melléklet                Működési célú kiadások és bevételek mérlege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>4. melléklet                Felhalmozási célú kiadások és bevételek mérlege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lastRenderedPageBreak/>
        <w:t>5. melléklet                Beruházási kiadások részletes kimutatása</w:t>
      </w:r>
    </w:p>
    <w:p w:rsidR="00F764D5" w:rsidRPr="00B01262" w:rsidRDefault="00B01262" w:rsidP="008E4F20">
      <w:pPr>
        <w:spacing w:line="360" w:lineRule="auto"/>
        <w:ind w:left="142" w:right="159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8E4F20">
        <w:rPr>
          <w:rFonts w:cs="Times New Roman"/>
        </w:rPr>
        <w:t xml:space="preserve"> </w:t>
      </w:r>
      <w:r w:rsidR="0095376D" w:rsidRPr="00B01262">
        <w:rPr>
          <w:rFonts w:cs="Times New Roman"/>
        </w:rPr>
        <w:t>6. melléklet                Felújítási kiadások részletes kimutatása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>7. melléklet                Európai uniós támogatással magvalósuló projektek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 xml:space="preserve">8. melléklet                </w:t>
      </w:r>
      <w:r w:rsidR="004D2953" w:rsidRPr="00B01262">
        <w:rPr>
          <w:rFonts w:cs="Times New Roman"/>
        </w:rPr>
        <w:t>Hencida</w:t>
      </w:r>
      <w:r w:rsidRPr="00B01262">
        <w:rPr>
          <w:rFonts w:cs="Times New Roman"/>
        </w:rPr>
        <w:t xml:space="preserve"> Község Önkormányzat összes bevétel, kiadás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 xml:space="preserve">9. melléklet                </w:t>
      </w:r>
      <w:r w:rsidR="004D2953" w:rsidRPr="00B01262">
        <w:rPr>
          <w:rFonts w:cs="Times New Roman"/>
        </w:rPr>
        <w:t>Hencida</w:t>
      </w:r>
      <w:r w:rsidRPr="00B01262">
        <w:rPr>
          <w:rFonts w:cs="Times New Roman"/>
        </w:rPr>
        <w:t>i Közös Önkormányzati Hivatal összes bevétel, kiadás</w:t>
      </w:r>
    </w:p>
    <w:p w:rsidR="00F764D5" w:rsidRPr="00B01262" w:rsidRDefault="0095376D" w:rsidP="008E4F20">
      <w:pPr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 xml:space="preserve">10. melléklet              </w:t>
      </w:r>
      <w:r w:rsidR="006F2E02" w:rsidRPr="00B01262">
        <w:rPr>
          <w:rFonts w:cs="Times New Roman"/>
        </w:rPr>
        <w:t xml:space="preserve">Hencidai Napközi Otthonos Óvoda és Konyha </w:t>
      </w:r>
      <w:r w:rsidRPr="00B01262">
        <w:rPr>
          <w:rFonts w:cs="Times New Roman"/>
        </w:rPr>
        <w:t>összes bevétel, kiadás</w:t>
      </w:r>
    </w:p>
    <w:p w:rsidR="00F764D5" w:rsidRPr="00B01262" w:rsidRDefault="0095376D" w:rsidP="008E4F20">
      <w:pPr>
        <w:tabs>
          <w:tab w:val="left" w:pos="6173"/>
        </w:tabs>
        <w:spacing w:line="360" w:lineRule="auto"/>
        <w:ind w:left="142" w:right="159" w:firstLine="142"/>
        <w:jc w:val="both"/>
        <w:rPr>
          <w:rFonts w:cs="Times New Roman"/>
        </w:rPr>
      </w:pPr>
      <w:r w:rsidRPr="00B01262">
        <w:rPr>
          <w:rFonts w:cs="Times New Roman"/>
        </w:rPr>
        <w:t>11. melléklet              Pénzmaradvány megállapítása</w:t>
      </w:r>
      <w:r w:rsidR="00B01262">
        <w:rPr>
          <w:rFonts w:cs="Times New Roman"/>
        </w:rPr>
        <w:tab/>
      </w:r>
    </w:p>
    <w:p w:rsidR="00B01262" w:rsidRPr="00B01262" w:rsidRDefault="0095376D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 w:rsidRPr="00B01262">
        <w:rPr>
          <w:rFonts w:cs="Times New Roman"/>
        </w:rPr>
        <w:t> </w:t>
      </w:r>
      <w:r w:rsidR="00B01262">
        <w:rPr>
          <w:rFonts w:cs="Times New Roman"/>
        </w:rPr>
        <w:t xml:space="preserve"> </w:t>
      </w:r>
      <w:r w:rsidR="00B01262" w:rsidRPr="00B01262">
        <w:rPr>
          <w:rFonts w:cs="Times New Roman"/>
        </w:rPr>
        <w:t>12. melléklet</w:t>
      </w:r>
      <w:r w:rsidR="00B01262" w:rsidRPr="00B01262">
        <w:rPr>
          <w:rFonts w:cs="Times New Roman"/>
        </w:rPr>
        <w:tab/>
      </w:r>
      <w:r w:rsidR="008E4F20">
        <w:rPr>
          <w:rFonts w:cs="Times New Roman"/>
        </w:rPr>
        <w:t xml:space="preserve">    </w:t>
      </w:r>
      <w:r w:rsidR="00B01262" w:rsidRPr="00B01262">
        <w:rPr>
          <w:rFonts w:cs="Times New Roman"/>
        </w:rPr>
        <w:t>Vagy</w:t>
      </w:r>
      <w:r w:rsidR="00B01262" w:rsidRPr="00B01262">
        <w:rPr>
          <w:rFonts w:cs="Times New Roman"/>
          <w:bCs/>
          <w:iCs/>
        </w:rPr>
        <w:t>onkimutatás</w:t>
      </w: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 w:rsidRPr="00B01262">
        <w:rPr>
          <w:rFonts w:cs="Times New Roman"/>
          <w:bCs/>
          <w:iCs/>
        </w:rPr>
        <w:t xml:space="preserve">  </w:t>
      </w:r>
      <w:r w:rsidRPr="00B01262">
        <w:rPr>
          <w:rFonts w:cs="Times New Roman"/>
        </w:rPr>
        <w:t>13. melléklet</w:t>
      </w:r>
      <w:r w:rsidRPr="00B01262">
        <w:rPr>
          <w:rFonts w:cs="Times New Roman"/>
        </w:rPr>
        <w:tab/>
      </w:r>
      <w:r w:rsidR="008E4F20">
        <w:rPr>
          <w:rFonts w:cs="Times New Roman"/>
        </w:rPr>
        <w:t xml:space="preserve">    </w:t>
      </w:r>
      <w:r w:rsidRPr="00B01262">
        <w:rPr>
          <w:rFonts w:cs="Times New Roman"/>
        </w:rPr>
        <w:t>Vagy</w:t>
      </w:r>
      <w:r w:rsidRPr="00B01262">
        <w:rPr>
          <w:rFonts w:cs="Times New Roman"/>
          <w:bCs/>
          <w:iCs/>
        </w:rPr>
        <w:t>onkimutatás</w:t>
      </w: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14. melléklet </w:t>
      </w:r>
      <w:r w:rsidR="008E4F20">
        <w:rPr>
          <w:rFonts w:cs="Times New Roman"/>
          <w:bCs/>
          <w:iCs/>
        </w:rPr>
        <w:tab/>
        <w:t xml:space="preserve">    </w:t>
      </w:r>
      <w:r w:rsidRPr="00B01262">
        <w:rPr>
          <w:rFonts w:cs="Times New Roman"/>
          <w:bCs/>
          <w:iCs/>
        </w:rPr>
        <w:t xml:space="preserve">Vagyonkimutatás </w:t>
      </w: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</w:t>
      </w:r>
      <w:r w:rsidRPr="00B01262">
        <w:rPr>
          <w:rFonts w:cs="Times New Roman"/>
          <w:bCs/>
          <w:iCs/>
        </w:rPr>
        <w:t xml:space="preserve">15. melléklet </w:t>
      </w:r>
      <w:r>
        <w:rPr>
          <w:rFonts w:cs="Times New Roman"/>
          <w:bCs/>
          <w:iCs/>
        </w:rPr>
        <w:tab/>
      </w:r>
      <w:r w:rsidR="008E4F20">
        <w:rPr>
          <w:rFonts w:cs="Times New Roman"/>
          <w:bCs/>
          <w:iCs/>
        </w:rPr>
        <w:t xml:space="preserve">    </w:t>
      </w:r>
      <w:r w:rsidRPr="00B01262">
        <w:rPr>
          <w:rFonts w:cs="Times New Roman"/>
          <w:bCs/>
          <w:iCs/>
        </w:rPr>
        <w:t xml:space="preserve">Pénzeszközök változása </w:t>
      </w: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</w:t>
      </w:r>
      <w:r w:rsidRPr="00B01262">
        <w:rPr>
          <w:rFonts w:cs="Times New Roman"/>
          <w:bCs/>
          <w:iCs/>
        </w:rPr>
        <w:t>16. melléklet</w:t>
      </w:r>
      <w:r w:rsidRPr="00B01262">
        <w:rPr>
          <w:rFonts w:cs="Times New Roman"/>
          <w:bCs/>
          <w:iCs/>
        </w:rPr>
        <w:tab/>
      </w:r>
      <w:r w:rsidR="008E4F20">
        <w:rPr>
          <w:rFonts w:cs="Times New Roman"/>
          <w:bCs/>
          <w:iCs/>
        </w:rPr>
        <w:t xml:space="preserve">    </w:t>
      </w:r>
      <w:r w:rsidRPr="00B01262">
        <w:rPr>
          <w:rFonts w:cs="Times New Roman"/>
          <w:bCs/>
          <w:iCs/>
        </w:rPr>
        <w:t>Támogatás (külső)</w:t>
      </w: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</w:t>
      </w:r>
      <w:r w:rsidRPr="00B01262">
        <w:rPr>
          <w:rFonts w:cs="Times New Roman"/>
          <w:bCs/>
          <w:iCs/>
        </w:rPr>
        <w:t>17. melléklet</w:t>
      </w:r>
      <w:r w:rsidRPr="00B01262">
        <w:rPr>
          <w:rFonts w:cs="Times New Roman"/>
          <w:bCs/>
          <w:iCs/>
        </w:rPr>
        <w:tab/>
      </w:r>
      <w:r w:rsidR="008E4F20">
        <w:rPr>
          <w:rFonts w:cs="Times New Roman"/>
          <w:bCs/>
          <w:iCs/>
        </w:rPr>
        <w:t xml:space="preserve">    </w:t>
      </w:r>
      <w:r w:rsidRPr="00B01262">
        <w:rPr>
          <w:rFonts w:cs="Times New Roman"/>
          <w:bCs/>
          <w:iCs/>
        </w:rPr>
        <w:t>Kedvezmények</w:t>
      </w:r>
    </w:p>
    <w:p w:rsidR="00835F20" w:rsidRDefault="008E4F20" w:rsidP="00B67A28">
      <w:pPr>
        <w:pStyle w:val="Szvegtrzs"/>
        <w:spacing w:after="0" w:line="240" w:lineRule="auto"/>
        <w:ind w:left="142" w:hanging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  </w:t>
      </w:r>
      <w:r w:rsidR="00B01262" w:rsidRPr="00B01262">
        <w:rPr>
          <w:rFonts w:cs="Times New Roman"/>
          <w:bCs/>
          <w:iCs/>
        </w:rPr>
        <w:t>18. melléklet</w:t>
      </w:r>
      <w:r>
        <w:rPr>
          <w:rFonts w:cs="Times New Roman"/>
          <w:bCs/>
          <w:iCs/>
        </w:rPr>
        <w:t xml:space="preserve">              </w:t>
      </w:r>
      <w:r w:rsidR="00B01262" w:rsidRPr="00B01262">
        <w:rPr>
          <w:rFonts w:cs="Times New Roman"/>
          <w:bCs/>
          <w:iCs/>
        </w:rPr>
        <w:t xml:space="preserve">Többéves kihatással járó döntésekből származó kötelezettségek célok </w:t>
      </w:r>
    </w:p>
    <w:p w:rsidR="00B01262" w:rsidRDefault="00835F20" w:rsidP="00835F20">
      <w:pPr>
        <w:pStyle w:val="Szvegtrzs"/>
        <w:spacing w:after="0" w:line="240" w:lineRule="auto"/>
        <w:ind w:left="1418" w:firstLine="709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  </w:t>
      </w:r>
      <w:r w:rsidR="008E4F20" w:rsidRPr="00B01262">
        <w:rPr>
          <w:rFonts w:cs="Times New Roman"/>
          <w:bCs/>
          <w:iCs/>
        </w:rPr>
        <w:t>szerinti</w:t>
      </w:r>
      <w:r>
        <w:rPr>
          <w:rFonts w:cs="Times New Roman"/>
          <w:bCs/>
          <w:iCs/>
        </w:rPr>
        <w:t xml:space="preserve"> </w:t>
      </w:r>
      <w:r w:rsidR="008E4F20">
        <w:rPr>
          <w:rFonts w:cs="Times New Roman"/>
          <w:bCs/>
          <w:iCs/>
        </w:rPr>
        <w:t>évenkénti</w:t>
      </w:r>
      <w:r w:rsidR="00B01262" w:rsidRPr="00B01262">
        <w:rPr>
          <w:rFonts w:cs="Times New Roman"/>
          <w:bCs/>
          <w:iCs/>
        </w:rPr>
        <w:t xml:space="preserve"> bontásban</w:t>
      </w:r>
    </w:p>
    <w:p w:rsidR="00B67A28" w:rsidRPr="00B01262" w:rsidRDefault="00B67A28" w:rsidP="00B67A28">
      <w:pPr>
        <w:pStyle w:val="Szvegtrzs"/>
        <w:spacing w:after="0" w:line="240" w:lineRule="auto"/>
        <w:ind w:left="142" w:hanging="142"/>
        <w:jc w:val="both"/>
        <w:rPr>
          <w:rFonts w:cs="Times New Roman"/>
          <w:bCs/>
          <w:iCs/>
        </w:rPr>
      </w:pP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</w:t>
      </w:r>
      <w:r w:rsidRPr="00B01262">
        <w:rPr>
          <w:rFonts w:cs="Times New Roman"/>
          <w:bCs/>
          <w:iCs/>
        </w:rPr>
        <w:t>19. melléklet</w:t>
      </w:r>
      <w:r w:rsidRPr="00B01262">
        <w:rPr>
          <w:rFonts w:cs="Times New Roman"/>
          <w:bCs/>
          <w:iCs/>
        </w:rPr>
        <w:tab/>
      </w:r>
      <w:r w:rsidR="002D73E3">
        <w:rPr>
          <w:rFonts w:cs="Times New Roman"/>
          <w:bCs/>
          <w:iCs/>
        </w:rPr>
        <w:t xml:space="preserve"> </w:t>
      </w:r>
      <w:r w:rsidR="00E07D79">
        <w:rPr>
          <w:rFonts w:cs="Times New Roman"/>
          <w:bCs/>
          <w:iCs/>
        </w:rPr>
        <w:t xml:space="preserve"> </w:t>
      </w:r>
      <w:r w:rsidR="002D73E3">
        <w:rPr>
          <w:rFonts w:cs="Times New Roman"/>
          <w:bCs/>
          <w:iCs/>
        </w:rPr>
        <w:t xml:space="preserve"> </w:t>
      </w:r>
      <w:r w:rsidRPr="00B01262">
        <w:rPr>
          <w:rFonts w:cs="Times New Roman"/>
          <w:bCs/>
          <w:iCs/>
        </w:rPr>
        <w:t>Részesedések</w:t>
      </w:r>
    </w:p>
    <w:p w:rsidR="00B01262" w:rsidRPr="00B01262" w:rsidRDefault="00B01262" w:rsidP="008E4F20">
      <w:pPr>
        <w:pStyle w:val="Szvegtrzs"/>
        <w:spacing w:after="0" w:line="360" w:lineRule="auto"/>
        <w:ind w:left="142"/>
        <w:jc w:val="both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  </w:t>
      </w:r>
      <w:r w:rsidRPr="00B01262">
        <w:rPr>
          <w:rFonts w:cs="Times New Roman"/>
          <w:bCs/>
          <w:iCs/>
        </w:rPr>
        <w:t>20. melléklet</w:t>
      </w:r>
      <w:r w:rsidRPr="00B01262">
        <w:rPr>
          <w:rFonts w:cs="Times New Roman"/>
          <w:bCs/>
          <w:iCs/>
        </w:rPr>
        <w:tab/>
      </w:r>
      <w:r w:rsidR="002D73E3">
        <w:rPr>
          <w:rFonts w:cs="Times New Roman"/>
          <w:bCs/>
          <w:iCs/>
        </w:rPr>
        <w:t xml:space="preserve">  </w:t>
      </w:r>
      <w:r w:rsidR="00E07D79">
        <w:rPr>
          <w:rFonts w:cs="Times New Roman"/>
          <w:bCs/>
          <w:iCs/>
        </w:rPr>
        <w:t xml:space="preserve"> </w:t>
      </w:r>
      <w:r w:rsidRPr="00B01262">
        <w:rPr>
          <w:rFonts w:cs="Times New Roman"/>
          <w:bCs/>
          <w:iCs/>
        </w:rPr>
        <w:t xml:space="preserve">Adósság állomány </w:t>
      </w:r>
    </w:p>
    <w:p w:rsidR="00B01262" w:rsidRPr="00B01262" w:rsidRDefault="00B01262" w:rsidP="00B01262">
      <w:pPr>
        <w:pStyle w:val="Szvegtrzs"/>
        <w:spacing w:after="0" w:line="360" w:lineRule="auto"/>
        <w:jc w:val="both"/>
        <w:rPr>
          <w:rFonts w:cs="Times New Roman"/>
          <w:bCs/>
          <w:iCs/>
        </w:rPr>
      </w:pPr>
    </w:p>
    <w:p w:rsidR="00B01262" w:rsidRDefault="00B01262" w:rsidP="00B01262">
      <w:pPr>
        <w:pStyle w:val="Szvegtrzs"/>
        <w:spacing w:after="0" w:line="240" w:lineRule="auto"/>
        <w:jc w:val="both"/>
        <w:rPr>
          <w:b/>
          <w:bCs/>
          <w:i/>
          <w:iCs/>
        </w:rPr>
      </w:pPr>
    </w:p>
    <w:p w:rsidR="00F764D5" w:rsidRDefault="0095376D">
      <w:pPr>
        <w:numPr>
          <w:ilvl w:val="0"/>
          <w:numId w:val="3"/>
        </w:numPr>
        <w:spacing w:before="159" w:after="159"/>
        <w:ind w:left="159" w:right="159" w:firstLine="0"/>
        <w:jc w:val="both"/>
        <w:rPr>
          <w:b/>
          <w:bCs/>
        </w:rPr>
      </w:pPr>
      <w:r>
        <w:rPr>
          <w:b/>
          <w:bCs/>
        </w:rPr>
        <w:t xml:space="preserve">Bevételi források teljesítése 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Az önkormányzat </w:t>
      </w:r>
      <w:r w:rsidR="00024D8E">
        <w:t>2023</w:t>
      </w:r>
      <w:r w:rsidR="000036AD">
        <w:t>.</w:t>
      </w:r>
      <w:r w:rsidR="00024D8E">
        <w:t xml:space="preserve"> évben összesen 428 195 070</w:t>
      </w:r>
      <w:r w:rsidR="009943A7">
        <w:t xml:space="preserve"> </w:t>
      </w:r>
      <w:r>
        <w:t>Ft költségvetési bevételt teljesített, a</w:t>
      </w:r>
      <w:r w:rsidR="00024D8E">
        <w:t>mely körülbelül 25,5</w:t>
      </w:r>
      <w:r>
        <w:t xml:space="preserve"> %-kal több, mint az eredetileg tervezett bevétel.</w:t>
      </w:r>
    </w:p>
    <w:p w:rsidR="00F764D5" w:rsidRDefault="0095376D">
      <w:pPr>
        <w:pStyle w:val="Szvegtrzs"/>
        <w:spacing w:after="0" w:line="240" w:lineRule="auto"/>
        <w:jc w:val="center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</w:rPr>
      </w:pPr>
      <w:r>
        <w:rPr>
          <w:b/>
          <w:bCs/>
        </w:rPr>
        <w:t>Helyi önkormányzat működési bevételei</w:t>
      </w:r>
    </w:p>
    <w:p w:rsidR="00F764D5" w:rsidRDefault="0095376D">
      <w:pPr>
        <w:pStyle w:val="Szvegtrzs"/>
        <w:spacing w:after="0" w:line="240" w:lineRule="auto"/>
        <w:jc w:val="center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Önkormányzatunk működési bevételeinek módosított b</w:t>
      </w:r>
      <w:r w:rsidR="005B0E54">
        <w:t>evételi előirányzata 340 847 213</w:t>
      </w:r>
      <w:r>
        <w:t xml:space="preserve"> Ft, </w:t>
      </w:r>
      <w:r w:rsidR="009943A7">
        <w:rPr>
          <w:i/>
          <w:iCs/>
        </w:rPr>
        <w:t>(3.</w:t>
      </w:r>
      <w:r>
        <w:rPr>
          <w:i/>
          <w:iCs/>
        </w:rPr>
        <w:t xml:space="preserve"> melléklet)</w:t>
      </w:r>
      <w:r w:rsidR="005B0E54">
        <w:t xml:space="preserve"> melyből 398 857 925</w:t>
      </w:r>
      <w:r w:rsidR="009943A7">
        <w:t xml:space="preserve"> </w:t>
      </w:r>
      <w:r>
        <w:t>Ft teljesült</w:t>
      </w:r>
      <w:r w:rsidR="009943A7">
        <w:t xml:space="preserve">. </w:t>
      </w:r>
      <w:r>
        <w:t xml:space="preserve"> A működési bevételeink megoszlása a következő: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>B11. Önkormányzat működési támogatásai</w:t>
      </w:r>
      <w:r>
        <w:rPr>
          <w:b/>
          <w:bCs/>
        </w:rPr>
        <w:t>: (1)</w:t>
      </w:r>
      <w:r>
        <w:t>                                             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338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53"/>
        <w:gridCol w:w="3585"/>
      </w:tblGrid>
      <w:tr w:rsidR="00F764D5"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both"/>
            </w:pPr>
            <w:r w:rsidRPr="00941551">
              <w:t>Helyi önkormányzatok működésének általános támogatása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B0E54">
            <w:pPr>
              <w:pStyle w:val="Szvegtrzs"/>
              <w:spacing w:after="0" w:line="240" w:lineRule="auto"/>
              <w:jc w:val="right"/>
            </w:pPr>
            <w:r>
              <w:t>85 538 225</w:t>
            </w:r>
            <w:r w:rsidR="009654AA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both"/>
            </w:pPr>
            <w:r w:rsidRPr="00941551">
              <w:t>Önkormányzatok egyes köznevelési feladatainak támogatása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B0E54">
            <w:pPr>
              <w:pStyle w:val="Szvegtrzs"/>
              <w:spacing w:after="0" w:line="240" w:lineRule="auto"/>
              <w:jc w:val="right"/>
            </w:pPr>
            <w:r>
              <w:t>44 125 876</w:t>
            </w:r>
            <w:r w:rsidR="009654AA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both"/>
            </w:pPr>
            <w:r w:rsidRPr="00941551">
              <w:t>Önkormányzatok szociális feladatainak támogatása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B0E54">
            <w:pPr>
              <w:pStyle w:val="Szvegtrzs"/>
              <w:spacing w:after="0" w:line="240" w:lineRule="auto"/>
              <w:jc w:val="right"/>
            </w:pPr>
            <w:r>
              <w:t>38 929 160</w:t>
            </w:r>
            <w:r w:rsidR="009654AA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 w:rsidP="00941551">
            <w:pPr>
              <w:pStyle w:val="Szvegtrzs"/>
              <w:spacing w:after="0" w:line="240" w:lineRule="auto"/>
              <w:jc w:val="both"/>
            </w:pPr>
            <w:r w:rsidRPr="00941551">
              <w:t>Önkormányzatok gyermekjóléti feladatainak támogatása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B0E54">
            <w:pPr>
              <w:pStyle w:val="Szvegtrzs"/>
              <w:spacing w:after="0" w:line="240" w:lineRule="auto"/>
              <w:jc w:val="right"/>
            </w:pPr>
            <w:r>
              <w:t>32 652 484</w:t>
            </w:r>
            <w:r w:rsidR="009654AA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both"/>
            </w:pPr>
            <w:r w:rsidRPr="00941551">
              <w:t>Önkormányzatok kulturális feladatainak támogatása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B0E54">
            <w:pPr>
              <w:pStyle w:val="Szvegtrzs"/>
              <w:spacing w:after="0" w:line="240" w:lineRule="auto"/>
              <w:jc w:val="right"/>
            </w:pPr>
            <w:r>
              <w:t>3 809 169</w:t>
            </w:r>
            <w:r w:rsidR="009654AA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5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both"/>
            </w:pPr>
            <w:r w:rsidRPr="00941551">
              <w:t xml:space="preserve">Működési célú </w:t>
            </w:r>
            <w:proofErr w:type="spellStart"/>
            <w:r w:rsidRPr="00941551">
              <w:t>kvi</w:t>
            </w:r>
            <w:proofErr w:type="spellEnd"/>
            <w:r w:rsidRPr="00941551">
              <w:t xml:space="preserve"> támogatások és kiegészítő támogatások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B0E54">
            <w:pPr>
              <w:pStyle w:val="Szvegtrzs"/>
              <w:spacing w:after="0" w:line="240" w:lineRule="auto"/>
              <w:jc w:val="right"/>
            </w:pPr>
            <w:r>
              <w:t>13 657 424</w:t>
            </w:r>
            <w:r w:rsidR="009654AA">
              <w:t xml:space="preserve"> </w:t>
            </w:r>
            <w:r w:rsidR="0095376D">
              <w:t>Ft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lastRenderedPageBreak/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>B16. Működési célú támogatások államháztartáson belülről</w:t>
      </w:r>
      <w:r w:rsidR="005B0E54">
        <w:t>: 106 156 933</w:t>
      </w:r>
      <w:r w:rsidR="005D7E06">
        <w:t xml:space="preserve"> Ft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B3. Közhatalmi bevételek (4)</w:t>
      </w:r>
    </w:p>
    <w:p w:rsidR="00F764D5" w:rsidRDefault="00F764D5">
      <w:pPr>
        <w:pStyle w:val="Szvegtrzs"/>
        <w:spacing w:after="0" w:line="240" w:lineRule="auto"/>
        <w:jc w:val="both"/>
      </w:pPr>
    </w:p>
    <w:p w:rsidR="00F764D5" w:rsidRDefault="0095376D">
      <w:pPr>
        <w:pStyle w:val="Szvegtrzs"/>
        <w:spacing w:after="0" w:line="240" w:lineRule="auto"/>
        <w:jc w:val="both"/>
      </w:pPr>
      <w:r>
        <w:t xml:space="preserve">Egyéb közhatalmi bevételekből </w:t>
      </w:r>
      <w:r w:rsidR="00941551">
        <w:t>18 710 489</w:t>
      </w:r>
      <w:r w:rsidR="005D7E06">
        <w:t xml:space="preserve"> </w:t>
      </w:r>
      <w:r>
        <w:t>Ft folyt be. Az ere</w:t>
      </w:r>
      <w:r w:rsidR="005D7E06">
        <w:t xml:space="preserve">deti előirányzathoz képest kevesebb </w:t>
      </w:r>
      <w:r>
        <w:t>bevétel folyt be, teljesítési mutató az</w:t>
      </w:r>
      <w:r w:rsidR="005D7E06">
        <w:t xml:space="preserve"> erede</w:t>
      </w:r>
      <w:r w:rsidR="00941551">
        <w:t>ti előirányzathoz képest csak 74,84</w:t>
      </w:r>
      <w:r w:rsidR="005D7E06">
        <w:t xml:space="preserve"> %. </w:t>
      </w:r>
    </w:p>
    <w:p w:rsidR="00F764D5" w:rsidRDefault="0095376D">
      <w:pPr>
        <w:pStyle w:val="Szvegtrzs"/>
        <w:spacing w:after="0" w:line="240" w:lineRule="auto"/>
        <w:jc w:val="center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B4. Működési bevételek (5)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338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074"/>
        <w:gridCol w:w="2264"/>
      </w:tblGrid>
      <w:tr w:rsidR="00F764D5">
        <w:tc>
          <w:tcPr>
            <w:tcW w:w="7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Készletértékesítés bevétele</w:t>
            </w:r>
          </w:p>
          <w:p w:rsidR="00F764D5" w:rsidRDefault="005D7E06" w:rsidP="005D7E06">
            <w:pPr>
              <w:pStyle w:val="Szvegtrzs"/>
              <w:spacing w:after="0" w:line="240" w:lineRule="auto"/>
              <w:jc w:val="both"/>
            </w:pPr>
            <w:r>
              <w:t>(Zöldségértékesítés)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453 848</w:t>
            </w:r>
            <w:r w:rsidR="0095376D">
              <w:rPr>
                <w:b/>
                <w:bCs/>
                <w:i/>
                <w:iCs/>
              </w:rPr>
              <w:t xml:space="preserve"> Ft</w:t>
            </w:r>
          </w:p>
        </w:tc>
      </w:tr>
      <w:tr w:rsidR="00F764D5">
        <w:tc>
          <w:tcPr>
            <w:tcW w:w="7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5D7E06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Szolgáltatások díjai</w:t>
            </w:r>
            <w:r w:rsidR="005D7E06">
              <w:rPr>
                <w:b/>
                <w:bCs/>
                <w:i/>
                <w:iCs/>
              </w:rPr>
              <w:t xml:space="preserve"> (Mezőőri bevétel, sírhely, bérleti díj, Egyéb szolgáltatások) 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5D7E06" w:rsidRDefault="00941551" w:rsidP="005D7E06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11 475 537</w:t>
            </w:r>
            <w:r w:rsidR="0095376D">
              <w:rPr>
                <w:b/>
                <w:bCs/>
              </w:rPr>
              <w:t>Ft</w:t>
            </w:r>
          </w:p>
        </w:tc>
      </w:tr>
      <w:tr w:rsidR="00F764D5">
        <w:tc>
          <w:tcPr>
            <w:tcW w:w="7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Közvetített szolgáltatások</w:t>
            </w:r>
          </w:p>
          <w:p w:rsidR="00F764D5" w:rsidRDefault="0095376D">
            <w:pPr>
              <w:pStyle w:val="Szvegtrzs"/>
              <w:spacing w:after="0" w:line="240" w:lineRule="auto"/>
              <w:jc w:val="both"/>
            </w:pPr>
            <w:r>
              <w:t>Továbbszámlázott termékek, szolgáltatások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</w:t>
            </w:r>
            <w:r w:rsidR="005D7E06">
              <w:rPr>
                <w:b/>
                <w:bCs/>
                <w:i/>
                <w:iCs/>
              </w:rPr>
              <w:t xml:space="preserve"> </w:t>
            </w:r>
            <w:r w:rsidR="0095376D">
              <w:rPr>
                <w:b/>
                <w:bCs/>
                <w:i/>
                <w:iCs/>
              </w:rPr>
              <w:t>Ft</w:t>
            </w:r>
          </w:p>
        </w:tc>
      </w:tr>
      <w:tr w:rsidR="00F764D5">
        <w:tc>
          <w:tcPr>
            <w:tcW w:w="7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Kiszámlázott termékek és szolgáltatások ÁFÁ-ja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2 598 213</w:t>
            </w:r>
            <w:r w:rsidR="005D7E06">
              <w:rPr>
                <w:b/>
                <w:bCs/>
                <w:i/>
                <w:iCs/>
              </w:rPr>
              <w:t xml:space="preserve"> </w:t>
            </w:r>
            <w:r w:rsidR="0095376D">
              <w:rPr>
                <w:b/>
                <w:bCs/>
                <w:i/>
                <w:iCs/>
              </w:rPr>
              <w:t>Ft</w:t>
            </w:r>
          </w:p>
        </w:tc>
      </w:tr>
      <w:tr w:rsidR="00F764D5">
        <w:tc>
          <w:tcPr>
            <w:tcW w:w="7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Egyéb működési bevétel</w:t>
            </w:r>
          </w:p>
        </w:tc>
        <w:tc>
          <w:tcPr>
            <w:tcW w:w="2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41551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2 664 852</w:t>
            </w:r>
            <w:r w:rsidR="005D7E06">
              <w:rPr>
                <w:b/>
                <w:bCs/>
                <w:i/>
                <w:iCs/>
              </w:rPr>
              <w:t xml:space="preserve"> </w:t>
            </w:r>
            <w:r w:rsidR="0095376D">
              <w:rPr>
                <w:b/>
                <w:bCs/>
                <w:i/>
                <w:iCs/>
              </w:rPr>
              <w:t>Ft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F764D5">
      <w:pPr>
        <w:pStyle w:val="Szvegtrzs"/>
        <w:spacing w:after="0" w:line="240" w:lineRule="auto"/>
        <w:jc w:val="both"/>
      </w:pPr>
    </w:p>
    <w:p w:rsidR="00F764D5" w:rsidRDefault="0095376D">
      <w:pPr>
        <w:pStyle w:val="Szvegtrzs"/>
        <w:spacing w:after="0" w:line="240" w:lineRule="auto"/>
        <w:jc w:val="both"/>
        <w:rPr>
          <w:b/>
          <w:bCs/>
        </w:rPr>
      </w:pPr>
      <w:r>
        <w:rPr>
          <w:b/>
          <w:bCs/>
        </w:rPr>
        <w:t>Helyi önkormányzat felhalmozási bevételei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A17014">
      <w:pPr>
        <w:pStyle w:val="Szvegtrzs"/>
        <w:spacing w:after="0" w:line="240" w:lineRule="auto"/>
        <w:jc w:val="both"/>
      </w:pPr>
      <w:r>
        <w:t>A költségvetési bevételek 7,5</w:t>
      </w:r>
      <w:r w:rsidR="0095376D">
        <w:t xml:space="preserve"> %-át a felhalmozási jellegű bevételek teszik ki</w:t>
      </w:r>
      <w:r>
        <w:t>, mely ez évben összesen 29 337 145</w:t>
      </w:r>
      <w:r w:rsidR="0095376D">
        <w:t xml:space="preserve"> Ft-ra teljesült.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B2. Felhalmozási célú támogatások államháztartáson belülről (3)      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638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3"/>
        <w:gridCol w:w="2435"/>
      </w:tblGrid>
      <w:tr w:rsidR="00F764D5">
        <w:tc>
          <w:tcPr>
            <w:tcW w:w="7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A17014">
            <w:pPr>
              <w:pStyle w:val="Szvegtrzs"/>
              <w:spacing w:after="0" w:line="240" w:lineRule="auto"/>
              <w:jc w:val="both"/>
            </w:pPr>
            <w:proofErr w:type="spellStart"/>
            <w:r>
              <w:t>Köfoglalkoztatás</w:t>
            </w:r>
            <w:proofErr w:type="spellEnd"/>
            <w:r>
              <w:t xml:space="preserve"> felhalmozási célú támogatása</w:t>
            </w:r>
            <w:r w:rsidR="005D7E06">
              <w:t xml:space="preserve"> 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E35936" w:rsidRDefault="00A17014">
            <w:pPr>
              <w:pStyle w:val="Szvegtrzs"/>
              <w:spacing w:after="0" w:line="240" w:lineRule="auto"/>
              <w:jc w:val="right"/>
              <w:rPr>
                <w:i/>
              </w:rPr>
            </w:pPr>
            <w:r>
              <w:rPr>
                <w:i/>
              </w:rPr>
              <w:t>982 261 Ft</w:t>
            </w:r>
          </w:p>
        </w:tc>
      </w:tr>
      <w:tr w:rsidR="00F764D5">
        <w:tc>
          <w:tcPr>
            <w:tcW w:w="7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A17014">
            <w:pPr>
              <w:pStyle w:val="Szvegtrzs"/>
              <w:spacing w:after="0" w:line="240" w:lineRule="auto"/>
              <w:jc w:val="both"/>
            </w:pPr>
            <w:r>
              <w:t xml:space="preserve">TOP_PLUSZ </w:t>
            </w:r>
            <w:proofErr w:type="gramStart"/>
            <w:r>
              <w:t xml:space="preserve">- </w:t>
            </w:r>
            <w:r w:rsidR="005D7E06">
              <w:t xml:space="preserve"> </w:t>
            </w:r>
            <w:r>
              <w:t>Arany</w:t>
            </w:r>
            <w:proofErr w:type="gramEnd"/>
            <w:r>
              <w:t xml:space="preserve"> János utca 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E35936" w:rsidRDefault="00A17014">
            <w:pPr>
              <w:pStyle w:val="Szvegtrzs"/>
              <w:spacing w:after="0" w:line="240" w:lineRule="auto"/>
              <w:jc w:val="right"/>
              <w:rPr>
                <w:i/>
              </w:rPr>
            </w:pPr>
            <w:r>
              <w:rPr>
                <w:i/>
              </w:rPr>
              <w:t>28 354 884</w:t>
            </w:r>
            <w:r w:rsidR="005D7E06" w:rsidRPr="00E35936">
              <w:rPr>
                <w:i/>
              </w:rPr>
              <w:t xml:space="preserve"> Ft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Felhalmozási bevételek (6)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711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357"/>
        <w:gridCol w:w="2354"/>
      </w:tblGrid>
      <w:tr w:rsidR="00F764D5" w:rsidTr="00DA4CCC">
        <w:trPr>
          <w:trHeight w:val="281"/>
        </w:trPr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Ingatlan értékesítés</w:t>
            </w: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A17014">
            <w:pPr>
              <w:pStyle w:val="Szvegtrzs"/>
              <w:spacing w:after="0" w:line="240" w:lineRule="auto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</w:t>
            </w:r>
            <w:r w:rsidR="00E35936">
              <w:rPr>
                <w:i/>
                <w:iCs/>
              </w:rPr>
              <w:t xml:space="preserve"> </w:t>
            </w:r>
            <w:r w:rsidR="0095376D">
              <w:rPr>
                <w:i/>
                <w:iCs/>
              </w:rPr>
              <w:t>Ft</w:t>
            </w:r>
          </w:p>
        </w:tc>
      </w:tr>
      <w:tr w:rsidR="00F764D5" w:rsidTr="00DA4CCC">
        <w:trPr>
          <w:trHeight w:val="281"/>
        </w:trPr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Tárgyi eszköz értékesítés</w:t>
            </w: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E35936" w:rsidRDefault="0095376D" w:rsidP="00A17014">
            <w:pPr>
              <w:pStyle w:val="Szvegtrzs"/>
              <w:spacing w:after="0" w:line="240" w:lineRule="auto"/>
              <w:jc w:val="right"/>
              <w:rPr>
                <w:i/>
              </w:rPr>
            </w:pPr>
            <w:r w:rsidRPr="00E35936">
              <w:rPr>
                <w:i/>
              </w:rPr>
              <w:t>            </w:t>
            </w:r>
            <w:r w:rsidR="00A17014">
              <w:rPr>
                <w:i/>
              </w:rPr>
              <w:t>0</w:t>
            </w:r>
            <w:r w:rsidR="00E35936" w:rsidRPr="00E35936">
              <w:rPr>
                <w:i/>
              </w:rPr>
              <w:t xml:space="preserve"> </w:t>
            </w:r>
            <w:r w:rsidRPr="00E35936">
              <w:rPr>
                <w:i/>
              </w:rPr>
              <w:t>Ft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1C2830" w:rsidRDefault="0095376D">
      <w:pPr>
        <w:pStyle w:val="Szvegtrzs"/>
        <w:spacing w:after="0" w:line="240" w:lineRule="auto"/>
        <w:jc w:val="both"/>
      </w:pPr>
      <w:r>
        <w:t> </w:t>
      </w:r>
    </w:p>
    <w:p w:rsidR="001C2830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</w:rPr>
        <w:t>Helyi önkormányzat Finanszírozási bevételei</w:t>
      </w:r>
      <w:r>
        <w:rPr>
          <w:b/>
          <w:bCs/>
          <w:i/>
          <w:iCs/>
        </w:rPr>
        <w:t>   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  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712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964"/>
        <w:gridCol w:w="2748"/>
      </w:tblGrid>
      <w:tr w:rsidR="00F764D5" w:rsidTr="00DA4CCC">
        <w:trPr>
          <w:trHeight w:val="286"/>
        </w:trPr>
        <w:tc>
          <w:tcPr>
            <w:tcW w:w="6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Előző évi pénzmaradvány igénybevétele (12)</w:t>
            </w:r>
          </w:p>
        </w:tc>
        <w:tc>
          <w:tcPr>
            <w:tcW w:w="2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E35936" w:rsidRDefault="00DA4CCC">
            <w:pPr>
              <w:pStyle w:val="Szvegtrzs"/>
              <w:spacing w:after="0" w:line="240" w:lineRule="auto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29 625 681</w:t>
            </w:r>
            <w:r w:rsidR="00E35936" w:rsidRPr="00E35936">
              <w:rPr>
                <w:i/>
                <w:iCs/>
              </w:rPr>
              <w:t xml:space="preserve"> </w:t>
            </w:r>
            <w:r w:rsidR="0095376D" w:rsidRPr="00E35936">
              <w:rPr>
                <w:i/>
                <w:iCs/>
              </w:rPr>
              <w:t>Ft</w:t>
            </w:r>
          </w:p>
        </w:tc>
      </w:tr>
      <w:tr w:rsidR="00F764D5" w:rsidTr="00DA4CCC">
        <w:trPr>
          <w:trHeight w:val="589"/>
        </w:trPr>
        <w:tc>
          <w:tcPr>
            <w:tcW w:w="6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Államháztartáson belüli megelőlegezések (13)</w:t>
            </w:r>
          </w:p>
          <w:p w:rsidR="00F764D5" w:rsidRDefault="0095376D">
            <w:pPr>
              <w:pStyle w:val="Szvegtrzs"/>
              <w:spacing w:after="0" w:line="240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(0. havi állami támogatás)</w:t>
            </w:r>
          </w:p>
        </w:tc>
        <w:tc>
          <w:tcPr>
            <w:tcW w:w="2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Pr="00E35936" w:rsidRDefault="00DA4CCC" w:rsidP="00E35936">
            <w:pPr>
              <w:pStyle w:val="Szvegtrzs"/>
              <w:spacing w:after="0" w:line="240" w:lineRule="auto"/>
              <w:jc w:val="right"/>
              <w:rPr>
                <w:i/>
              </w:rPr>
            </w:pPr>
            <w:r>
              <w:rPr>
                <w:i/>
              </w:rPr>
              <w:t>7 952 422</w:t>
            </w:r>
            <w:r w:rsidR="00E35936" w:rsidRPr="00E35936">
              <w:rPr>
                <w:i/>
              </w:rPr>
              <w:t xml:space="preserve"> </w:t>
            </w:r>
            <w:r w:rsidR="0095376D" w:rsidRPr="00E35936">
              <w:rPr>
                <w:i/>
                <w:iCs/>
              </w:rPr>
              <w:t>Ft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5375D9" w:rsidRDefault="005375D9">
      <w:pPr>
        <w:pStyle w:val="Szvegtrzs"/>
        <w:spacing w:after="0" w:line="240" w:lineRule="auto"/>
        <w:jc w:val="both"/>
        <w:rPr>
          <w:b/>
          <w:bCs/>
        </w:rPr>
      </w:pPr>
    </w:p>
    <w:p w:rsidR="00F764D5" w:rsidRDefault="0095376D">
      <w:pPr>
        <w:pStyle w:val="Szvegtrzs"/>
        <w:spacing w:after="0" w:line="240" w:lineRule="auto"/>
        <w:jc w:val="both"/>
        <w:rPr>
          <w:b/>
          <w:bCs/>
        </w:rPr>
      </w:pPr>
      <w:r>
        <w:rPr>
          <w:b/>
          <w:bCs/>
        </w:rPr>
        <w:t>3. Kiadások alakulása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ind w:left="720"/>
        <w:jc w:val="both"/>
      </w:pPr>
      <w:r>
        <w:t>Kiadásai</w:t>
      </w:r>
      <w:r w:rsidR="00E35936">
        <w:t xml:space="preserve">nk módosított előirányzata </w:t>
      </w:r>
      <w:r w:rsidR="00740F82">
        <w:t xml:space="preserve">440 887 252 </w:t>
      </w:r>
      <w:r w:rsidR="00E35936">
        <w:t xml:space="preserve">Ft, melyből </w:t>
      </w:r>
      <w:r w:rsidR="009D1B53">
        <w:t>403 541 296</w:t>
      </w:r>
      <w:r>
        <w:t xml:space="preserve"> Ft </w:t>
      </w:r>
      <w:r w:rsidR="00740F82">
        <w:t>teljesült, teljesítési mutató 91,52</w:t>
      </w:r>
      <w:r>
        <w:t xml:space="preserve"> %. </w:t>
      </w:r>
    </w:p>
    <w:p w:rsidR="00F764D5" w:rsidRDefault="0095376D">
      <w:pPr>
        <w:pStyle w:val="Szvegtrzs"/>
        <w:spacing w:after="0" w:line="240" w:lineRule="auto"/>
        <w:ind w:left="720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Helyi önkormányzat működési kiadásai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A módosított ki</w:t>
      </w:r>
      <w:r w:rsidR="003331A8">
        <w:t xml:space="preserve">adási előirányzatunk </w:t>
      </w:r>
      <w:r w:rsidR="00740F82">
        <w:t>402 010 119</w:t>
      </w:r>
      <w:r w:rsidR="003331A8">
        <w:t xml:space="preserve"> Ft, melyből </w:t>
      </w:r>
      <w:r w:rsidR="00740F82">
        <w:t>368 760 993</w:t>
      </w:r>
      <w:r>
        <w:t xml:space="preserve"> Ft teljesült, teljesítési mutató </w:t>
      </w:r>
      <w:r w:rsidR="00740F82">
        <w:rPr>
          <w:b/>
          <w:bCs/>
        </w:rPr>
        <w:t>91,72</w:t>
      </w:r>
      <w:r>
        <w:rPr>
          <w:b/>
          <w:bCs/>
        </w:rPr>
        <w:t>%.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 xml:space="preserve">Személyi juttatások </w:t>
      </w:r>
      <w:r>
        <w:t>kiadásainak módo</w:t>
      </w:r>
      <w:r w:rsidR="00740F82">
        <w:t>sított előirányzata: 214 147 524</w:t>
      </w:r>
      <w:r w:rsidR="003331A8">
        <w:t xml:space="preserve"> Ft, teljesítés: </w:t>
      </w:r>
      <w:r w:rsidR="009D1B53">
        <w:t>208 168 367</w:t>
      </w:r>
      <w:r w:rsidR="00740F82">
        <w:t xml:space="preserve"> Ft, teljesítési mutató: 97,20</w:t>
      </w:r>
      <w:r w:rsidR="003331A8">
        <w:t xml:space="preserve"> </w:t>
      </w:r>
      <w:r>
        <w:t>%.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>Munkaadót terhelő járulékok</w:t>
      </w:r>
      <w:r>
        <w:t xml:space="preserve"> módosított előirányzata: </w:t>
      </w:r>
      <w:r w:rsidR="00740F82">
        <w:t>25 129 034</w:t>
      </w:r>
      <w:r w:rsidR="003331A8">
        <w:t xml:space="preserve"> </w:t>
      </w:r>
      <w:r>
        <w:t xml:space="preserve">Ft, teljesítése: </w:t>
      </w:r>
      <w:r w:rsidR="00740F82">
        <w:t>23 134 879 Ft, teljesítési mutató: 92,06</w:t>
      </w:r>
      <w:r>
        <w:t>%.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>Dologi kiadások</w:t>
      </w:r>
      <w:r w:rsidR="003331A8">
        <w:t xml:space="preserve">: </w:t>
      </w:r>
      <w:r w:rsidR="00740F82">
        <w:t>136 061 589</w:t>
      </w:r>
      <w:r w:rsidR="003331A8">
        <w:t xml:space="preserve"> </w:t>
      </w:r>
      <w:r>
        <w:t>Ft módosított elői</w:t>
      </w:r>
      <w:r w:rsidR="003331A8">
        <w:t xml:space="preserve">rányzatával szemben: </w:t>
      </w:r>
      <w:r w:rsidR="00740F82">
        <w:t>112 717 601</w:t>
      </w:r>
      <w:r w:rsidR="003331A8">
        <w:t xml:space="preserve"> Ft</w:t>
      </w:r>
      <w:r>
        <w:t xml:space="preserve"> a telje</w:t>
      </w:r>
      <w:r w:rsidR="00740F82">
        <w:t>sítés, teljesítési mutató: 82,84</w:t>
      </w:r>
      <w:r>
        <w:t xml:space="preserve"> %.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>Ellátottak pénzbeli juttatásai</w:t>
      </w:r>
      <w:r w:rsidR="003331A8">
        <w:t xml:space="preserve">: </w:t>
      </w:r>
      <w:r w:rsidR="005F6CD9">
        <w:t>19 925 000</w:t>
      </w:r>
      <w:r>
        <w:t xml:space="preserve"> Ft a módosított előirán</w:t>
      </w:r>
      <w:r w:rsidR="005F6CD9">
        <w:t>yzata, a teljesítés:  19 289 880 Ft, teljesítési mutató 96,81</w:t>
      </w:r>
      <w:r>
        <w:t xml:space="preserve"> %. Részletezve az alábbi táblázat szerint: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338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31"/>
        <w:gridCol w:w="3207"/>
      </w:tblGrid>
      <w:tr w:rsidR="005F6CD9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6CD9" w:rsidRDefault="005F6CD9">
            <w:pPr>
              <w:pStyle w:val="Szvegtrzs"/>
              <w:spacing w:after="0" w:line="240" w:lineRule="auto"/>
              <w:ind w:left="720"/>
              <w:jc w:val="both"/>
            </w:pPr>
            <w:r>
              <w:t xml:space="preserve">Települési támogatás 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6CD9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276 539 Ft</w:t>
            </w:r>
          </w:p>
        </w:tc>
      </w:tr>
      <w:tr w:rsidR="00F764D5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3331A8">
            <w:pPr>
              <w:pStyle w:val="Szvegtrzs"/>
              <w:spacing w:after="0" w:line="240" w:lineRule="auto"/>
              <w:ind w:left="720"/>
              <w:jc w:val="both"/>
            </w:pPr>
            <w:r>
              <w:t xml:space="preserve">Szociális étkeztetés 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5 756 140</w:t>
            </w:r>
            <w:r w:rsidR="0095376D">
              <w:t xml:space="preserve"> Ft</w:t>
            </w:r>
          </w:p>
        </w:tc>
      </w:tr>
      <w:tr w:rsidR="00F764D5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3331A8">
            <w:pPr>
              <w:pStyle w:val="Szvegtrzs"/>
              <w:spacing w:after="0" w:line="240" w:lineRule="auto"/>
              <w:ind w:left="720"/>
              <w:jc w:val="both"/>
            </w:pPr>
            <w:r>
              <w:t xml:space="preserve">Babaváró 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749 949</w:t>
            </w:r>
            <w:r w:rsidR="0095376D">
              <w:t xml:space="preserve"> Ft</w:t>
            </w:r>
          </w:p>
        </w:tc>
      </w:tr>
      <w:tr w:rsidR="00F764D5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3331A8">
            <w:pPr>
              <w:pStyle w:val="Szvegtrzs"/>
              <w:spacing w:after="0" w:line="240" w:lineRule="auto"/>
              <w:ind w:left="720"/>
              <w:jc w:val="both"/>
            </w:pPr>
            <w:r>
              <w:t>Iskola/Óvodakezdési támogatás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3 850 000</w:t>
            </w:r>
            <w:r w:rsidR="0095376D">
              <w:t xml:space="preserve"> Ft</w:t>
            </w:r>
          </w:p>
        </w:tc>
      </w:tr>
      <w:tr w:rsidR="00F764D5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31DB4">
            <w:pPr>
              <w:pStyle w:val="Szvegtrzs"/>
              <w:spacing w:after="0" w:line="240" w:lineRule="auto"/>
              <w:ind w:left="720"/>
              <w:jc w:val="both"/>
            </w:pPr>
            <w:r>
              <w:t xml:space="preserve">Időskorúak támogatása 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1 260</w:t>
            </w:r>
            <w:r w:rsidR="00531DB4">
              <w:t xml:space="preserve"> 000</w:t>
            </w:r>
            <w:r w:rsidR="0095376D">
              <w:t xml:space="preserve"> Ft</w:t>
            </w:r>
          </w:p>
        </w:tc>
      </w:tr>
      <w:tr w:rsidR="00531DB4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B4" w:rsidRDefault="00531DB4">
            <w:pPr>
              <w:pStyle w:val="Szvegtrzs"/>
              <w:spacing w:after="0" w:line="240" w:lineRule="auto"/>
              <w:ind w:left="720"/>
              <w:jc w:val="both"/>
            </w:pPr>
            <w:r>
              <w:t xml:space="preserve">Karácsonyi csomag 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DB4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5 940</w:t>
            </w:r>
            <w:r w:rsidR="00531DB4">
              <w:t xml:space="preserve"> 000 Ft </w:t>
            </w:r>
          </w:p>
        </w:tc>
      </w:tr>
      <w:tr w:rsidR="005F6CD9">
        <w:tc>
          <w:tcPr>
            <w:tcW w:w="6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6CD9" w:rsidRDefault="005F6CD9">
            <w:pPr>
              <w:pStyle w:val="Szvegtrzs"/>
              <w:spacing w:after="0" w:line="240" w:lineRule="auto"/>
              <w:ind w:left="720"/>
              <w:jc w:val="both"/>
            </w:pPr>
            <w:r>
              <w:t xml:space="preserve">Szociális tűzifa szállítási költsége 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6CD9" w:rsidRDefault="005F6CD9">
            <w:pPr>
              <w:pStyle w:val="Szvegtrzs"/>
              <w:spacing w:after="0" w:line="240" w:lineRule="auto"/>
              <w:ind w:left="720"/>
              <w:jc w:val="right"/>
            </w:pPr>
            <w:r>
              <w:t>1 457 452 Ft</w:t>
            </w:r>
          </w:p>
        </w:tc>
      </w:tr>
    </w:tbl>
    <w:p w:rsidR="00F764D5" w:rsidRDefault="0095376D">
      <w:pPr>
        <w:pStyle w:val="Szvegtrzs"/>
        <w:spacing w:after="0" w:line="240" w:lineRule="auto"/>
        <w:ind w:left="720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>Egyéb működési célú kiadásokra</w:t>
      </w:r>
      <w:r>
        <w:t xml:space="preserve"> </w:t>
      </w:r>
      <w:r w:rsidR="005F6CD9">
        <w:t>6 746</w:t>
      </w:r>
      <w:r w:rsidR="002E12DA">
        <w:t> </w:t>
      </w:r>
      <w:r w:rsidR="005F6CD9">
        <w:t>972</w:t>
      </w:r>
      <w:r w:rsidR="002E12DA">
        <w:t xml:space="preserve"> Ft</w:t>
      </w:r>
      <w:r>
        <w:t xml:space="preserve"> módosított </w:t>
      </w:r>
      <w:r w:rsidR="002E12DA">
        <w:t>előirányzattal szemben 5 450 264</w:t>
      </w:r>
      <w:r>
        <w:t xml:space="preserve"> Ft a te</w:t>
      </w:r>
      <w:r w:rsidR="002E12DA">
        <w:t>ljesítés, teljesítési mutató: 80,78</w:t>
      </w:r>
      <w:r>
        <w:t xml:space="preserve"> %. Itt számoljuk el az egyéb célokra történő hozzájárulást, illetve a civil szervezeteknek adott támogatásokat.  </w:t>
      </w:r>
    </w:p>
    <w:p w:rsidR="00F764D5" w:rsidRDefault="0095376D" w:rsidP="008967C9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 működési célú bevételek és kiadások mérlegét az előterjesztés </w:t>
      </w:r>
      <w:r>
        <w:rPr>
          <w:i/>
          <w:iCs/>
        </w:rPr>
        <w:t>3. sz. melléklete</w:t>
      </w:r>
      <w:r>
        <w:t xml:space="preserve"> tartalmazza.</w:t>
      </w:r>
    </w:p>
    <w:p w:rsidR="00F764D5" w:rsidRDefault="0095376D" w:rsidP="008967C9">
      <w:pPr>
        <w:pStyle w:val="Szvegtrzs"/>
        <w:spacing w:after="0" w:line="240" w:lineRule="auto"/>
        <w:jc w:val="both"/>
      </w:pPr>
      <w:r>
        <w:t>  </w:t>
      </w:r>
    </w:p>
    <w:p w:rsidR="00F764D5" w:rsidRDefault="0095376D" w:rsidP="002D73E3">
      <w:pPr>
        <w:pStyle w:val="Szvegtrzs"/>
        <w:spacing w:after="0" w:line="240" w:lineRule="auto"/>
      </w:pPr>
      <w:r>
        <w:t>  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Helyi önkormányzat felhalmozási kiadásai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 w:rsidP="00F802B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 xml:space="preserve">Beruházásokra </w:t>
      </w:r>
      <w:r w:rsidR="002E12DA">
        <w:t>652 000</w:t>
      </w:r>
      <w:r>
        <w:t xml:space="preserve"> Ft módo</w:t>
      </w:r>
      <w:r w:rsidR="00531DB4">
        <w:t>sít</w:t>
      </w:r>
      <w:r w:rsidR="002E12DA">
        <w:t>ott előirányzattal szemben 89,19</w:t>
      </w:r>
      <w:r w:rsidR="00531DB4">
        <w:t xml:space="preserve"> %-ra teljesültek  </w:t>
      </w:r>
      <w:r w:rsidR="002E12DA">
        <w:t>581 522</w:t>
      </w:r>
      <w:r w:rsidR="00531DB4">
        <w:t xml:space="preserve"> Ft</w:t>
      </w:r>
      <w:r w:rsidR="00F802BD">
        <w:t>.</w:t>
      </w:r>
      <w:r w:rsidR="005E73AA">
        <w:t xml:space="preserve"> A beruházási kiadásokat részletesen az 5. sz. melléklet tartalmazza.  </w:t>
      </w:r>
    </w:p>
    <w:p w:rsidR="00F802BD" w:rsidRDefault="00F802BD" w:rsidP="00F802BD">
      <w:pPr>
        <w:pStyle w:val="Szvegtrzs"/>
        <w:spacing w:after="0" w:line="240" w:lineRule="auto"/>
        <w:jc w:val="both"/>
      </w:pP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 xml:space="preserve">Felújításokra </w:t>
      </w:r>
      <w:r w:rsidR="002E12DA">
        <w:t>30 792 048</w:t>
      </w:r>
      <w:r>
        <w:t xml:space="preserve"> Ft módosított előirányzataink </w:t>
      </w:r>
      <w:r w:rsidR="002E12DA">
        <w:t>86,92</w:t>
      </w:r>
      <w:r>
        <w:t xml:space="preserve"> %-ra teljesültek </w:t>
      </w:r>
      <w:r w:rsidR="002E12DA">
        <w:t>26 765 698</w:t>
      </w:r>
      <w:r w:rsidR="00531DB4">
        <w:t xml:space="preserve"> </w:t>
      </w:r>
      <w:r>
        <w:t xml:space="preserve">Ft-ra. A felújítási kiadásokat részletesen a </w:t>
      </w:r>
      <w:r>
        <w:rPr>
          <w:i/>
          <w:iCs/>
        </w:rPr>
        <w:t>6. sz. melléklet</w:t>
      </w:r>
      <w:r>
        <w:t xml:space="preserve"> tartalmazza.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 w:rsidP="00F802BD">
      <w:pPr>
        <w:pStyle w:val="Szvegtrzs"/>
        <w:spacing w:after="0" w:line="240" w:lineRule="auto"/>
        <w:jc w:val="both"/>
      </w:pPr>
      <w:r>
        <w:lastRenderedPageBreak/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rPr>
          <w:b/>
          <w:bCs/>
          <w:i/>
          <w:iCs/>
        </w:rPr>
        <w:t xml:space="preserve">Finanszírozási kiadások: </w:t>
      </w:r>
      <w:r w:rsidR="00F802BD">
        <w:t>2023</w:t>
      </w:r>
      <w:r w:rsidR="000036AD">
        <w:t>.</w:t>
      </w:r>
      <w:r>
        <w:t>12.31-én nem rendelkeztünk hitellel.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 felhalmozási célú bevételek és kiadások mérlegét az előterjesztés </w:t>
      </w:r>
      <w:r>
        <w:rPr>
          <w:i/>
          <w:iCs/>
        </w:rPr>
        <w:t>4. melléklete</w:t>
      </w:r>
      <w:r>
        <w:t xml:space="preserve"> tartalmazza.</w:t>
      </w:r>
    </w:p>
    <w:p w:rsidR="00F764D5" w:rsidRDefault="0095376D" w:rsidP="008967C9">
      <w:pPr>
        <w:pStyle w:val="Szvegtrzs"/>
        <w:spacing w:after="0" w:line="240" w:lineRule="auto"/>
        <w:jc w:val="both"/>
      </w:pPr>
      <w:r>
        <w:t> 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F802B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2023</w:t>
      </w:r>
      <w:r w:rsidR="000036AD">
        <w:rPr>
          <w:b/>
          <w:bCs/>
          <w:i/>
          <w:iCs/>
        </w:rPr>
        <w:t>.</w:t>
      </w:r>
      <w:r w:rsidR="0095376D">
        <w:rPr>
          <w:b/>
          <w:bCs/>
          <w:i/>
          <w:iCs/>
        </w:rPr>
        <w:t xml:space="preserve"> évi Pénzmaradvány megállapítása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338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8"/>
        <w:gridCol w:w="1810"/>
        <w:gridCol w:w="1620"/>
        <w:gridCol w:w="1620"/>
      </w:tblGrid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D2953">
            <w:pPr>
              <w:pStyle w:val="Szvegtrzs"/>
              <w:spacing w:after="0" w:line="240" w:lineRule="auto"/>
              <w:jc w:val="center"/>
            </w:pPr>
            <w:r>
              <w:t>Hencida</w:t>
            </w:r>
            <w:r w:rsidR="0095376D">
              <w:t xml:space="preserve"> Község Önkormányzat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B529D7">
            <w:pPr>
              <w:pStyle w:val="Szvegtrzs"/>
              <w:spacing w:after="0" w:line="240" w:lineRule="auto"/>
              <w:jc w:val="center"/>
            </w:pPr>
            <w:r>
              <w:t xml:space="preserve">Hencidai Közös Önkormányzati Hivatal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B529D7">
            <w:pPr>
              <w:pStyle w:val="Szvegtrzs"/>
              <w:spacing w:after="0" w:line="240" w:lineRule="auto"/>
              <w:jc w:val="center"/>
            </w:pPr>
            <w:r>
              <w:t>Hencidai Napközi Otthonos Óvoda és Konyha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</w:pPr>
            <w:r>
              <w:t>Alaptevékenység költségvetési bevételei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383 041 588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7 575 378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</w:pPr>
            <w:r>
              <w:t>Alaptevékenység költségvetési kiadásai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D1B53">
            <w:pPr>
              <w:pStyle w:val="Szvegtrzs"/>
              <w:spacing w:after="0" w:line="240" w:lineRule="auto"/>
              <w:jc w:val="right"/>
            </w:pPr>
            <w:r>
              <w:t>269 162 298</w:t>
            </w:r>
            <w:r w:rsidR="008967C9"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</w:pPr>
            <w:r>
              <w:t>60 436 421</w:t>
            </w:r>
            <w:r w:rsidR="008967C9"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</w:pPr>
            <w:r>
              <w:t>66 509 492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Alaptevékenység költségvetési egyenlege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D1B53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113 879 290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-60 436 420</w:t>
            </w:r>
            <w:r w:rsidR="008967C9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-58 934 114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</w:pPr>
            <w:r>
              <w:t>Alaptevékenység finanszírozási bevételei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</w:pPr>
            <w:r>
              <w:t>29 922 143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</w:pPr>
            <w:r>
              <w:t>3 123 341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</w:pPr>
            <w:r>
              <w:t>4 532 619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</w:pPr>
            <w:r>
              <w:t>Alaptevékenység finanszírozási kiadásai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7 433 085</w:t>
            </w:r>
            <w:r w:rsidR="008967C9"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right"/>
            </w:pPr>
            <w:r>
              <w:t>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right"/>
            </w:pPr>
            <w:r>
              <w:t>0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Alaptevékenység finanszírozási egyenlege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22 489 058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</w:t>
            </w:r>
            <w:r w:rsidR="0063307E">
              <w:rPr>
                <w:b/>
                <w:bCs/>
                <w:i/>
                <w:iCs/>
              </w:rPr>
              <w:t> </w:t>
            </w:r>
            <w:r>
              <w:rPr>
                <w:b/>
                <w:bCs/>
                <w:i/>
                <w:iCs/>
              </w:rPr>
              <w:t>123</w:t>
            </w:r>
            <w:r w:rsidR="0063307E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341</w:t>
            </w:r>
            <w:r w:rsidR="008967C9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66820">
            <w:pPr>
              <w:pStyle w:val="Szvegtrzs"/>
              <w:spacing w:after="0" w:line="240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</w:t>
            </w:r>
            <w:r w:rsidR="0063307E">
              <w:rPr>
                <w:b/>
                <w:bCs/>
                <w:i/>
                <w:iCs/>
              </w:rPr>
              <w:t> </w:t>
            </w:r>
            <w:r>
              <w:rPr>
                <w:b/>
                <w:bCs/>
                <w:i/>
                <w:iCs/>
              </w:rPr>
              <w:t>532</w:t>
            </w:r>
            <w:r w:rsidR="0063307E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619</w:t>
            </w:r>
          </w:p>
        </w:tc>
      </w:tr>
      <w:tr w:rsidR="00F764D5">
        <w:tc>
          <w:tcPr>
            <w:tcW w:w="4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Alaptevékenység szabad maradványa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F652D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23 255 404</w:t>
            </w:r>
            <w:r w:rsidR="0095376D">
              <w:rPr>
                <w:b/>
                <w:bCs/>
              </w:rPr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63307E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1 155 869</w:t>
            </w:r>
            <w:r w:rsidR="008967C9">
              <w:rPr>
                <w:b/>
                <w:bCs/>
              </w:rPr>
              <w:t xml:space="preserve">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63307E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242 501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 w:rsidP="008967C9">
      <w:pPr>
        <w:pStyle w:val="Szvegtrzs"/>
        <w:spacing w:after="0" w:line="240" w:lineRule="auto"/>
        <w:jc w:val="both"/>
      </w:pPr>
      <w:r>
        <w:t>A pénzmaradvány kötelezettséggel terhelt,</w:t>
      </w:r>
      <w:r w:rsidR="002B4261">
        <w:t xml:space="preserve"> ami</w:t>
      </w:r>
      <w:r>
        <w:t xml:space="preserve"> tartalmazza a </w:t>
      </w:r>
      <w:r w:rsidR="00F802BD">
        <w:t>2023</w:t>
      </w:r>
      <w:r w:rsidR="0054317C">
        <w:t>. december hónapban kapott nettó finanszírozást</w:t>
      </w:r>
      <w:r>
        <w:t xml:space="preserve">. Továbbá a </w:t>
      </w:r>
      <w:r w:rsidR="002B4261">
        <w:t xml:space="preserve">TOP_PLUSZ pályázat </w:t>
      </w:r>
      <w:r>
        <w:t>keretéb</w:t>
      </w:r>
      <w:r w:rsidR="002B4261">
        <w:t>en kapott  pályázati támogatás</w:t>
      </w:r>
      <w:r>
        <w:t>, illetve a</w:t>
      </w:r>
      <w:r w:rsidR="00F802BD">
        <w:t xml:space="preserve"> REKI III. számú pályázati támogatása</w:t>
      </w:r>
      <w:r>
        <w:t xml:space="preserve">, és </w:t>
      </w:r>
      <w:r w:rsidR="002B4261">
        <w:t xml:space="preserve">a Szociális tűzifa támogatás </w:t>
      </w:r>
      <w:r>
        <w:t>fel nem használt pénzeszköz</w:t>
      </w:r>
      <w:r w:rsidR="00F802BD">
        <w:t>eiből tevődik össze, melyek 2024</w:t>
      </w:r>
      <w:r>
        <w:t>. évben kerülnek felhasználásra. </w:t>
      </w:r>
    </w:p>
    <w:p w:rsidR="00F764D5" w:rsidRDefault="0095376D">
      <w:pPr>
        <w:pStyle w:val="Szvegtrzs"/>
        <w:spacing w:after="0" w:line="240" w:lineRule="auto"/>
        <w:jc w:val="center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</w:rPr>
      </w:pPr>
      <w:r>
        <w:rPr>
          <w:b/>
          <w:bCs/>
        </w:rPr>
        <w:t>4. Vagyon alakulása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Immateriális javak                                                                             Nettó érték</w:t>
      </w:r>
      <w:r w:rsidR="00356B3C">
        <w:rPr>
          <w:b/>
          <w:bCs/>
          <w:i/>
          <w:iCs/>
        </w:rPr>
        <w:t xml:space="preserve"> 46 088</w:t>
      </w:r>
      <w:r w:rsidR="0054317C">
        <w:rPr>
          <w:b/>
          <w:bCs/>
          <w:i/>
          <w:iCs/>
        </w:rPr>
        <w:t xml:space="preserve"> Ft</w:t>
      </w:r>
    </w:p>
    <w:p w:rsidR="00F764D5" w:rsidRDefault="0095376D">
      <w:pPr>
        <w:pStyle w:val="Szvegtrzs"/>
        <w:spacing w:after="0" w:line="240" w:lineRule="auto"/>
        <w:jc w:val="both"/>
      </w:pPr>
      <w:r>
        <w:t>Az immateriális javak ál</w:t>
      </w:r>
      <w:r w:rsidR="0054317C">
        <w:t xml:space="preserve">lománya csökkent az előző évhez képest, mert az értékcsökkenés elszámolása megtörtént. 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Ingatlanok                                                                                  Nettó </w:t>
      </w:r>
      <w:r w:rsidR="00436BB1">
        <w:rPr>
          <w:b/>
          <w:bCs/>
          <w:i/>
          <w:iCs/>
        </w:rPr>
        <w:t xml:space="preserve">érték: </w:t>
      </w:r>
      <w:r w:rsidR="00356B3C">
        <w:rPr>
          <w:b/>
          <w:bCs/>
          <w:i/>
          <w:iCs/>
        </w:rPr>
        <w:t>586 600 427</w:t>
      </w:r>
      <w:r>
        <w:rPr>
          <w:b/>
          <w:bCs/>
          <w:i/>
          <w:iCs/>
        </w:rPr>
        <w:t xml:space="preserve"> Ft</w:t>
      </w:r>
    </w:p>
    <w:p w:rsidR="0054317C" w:rsidRDefault="0054317C">
      <w:pPr>
        <w:pStyle w:val="Szvegtrzs"/>
        <w:spacing w:after="0" w:line="240" w:lineRule="auto"/>
        <w:jc w:val="both"/>
      </w:pPr>
      <w:r>
        <w:t xml:space="preserve">Az ingatlanok állománya csökkent az előző évhez képest, mert az értékcsökkenés elszámolása megtörtént. </w:t>
      </w:r>
    </w:p>
    <w:p w:rsidR="0054317C" w:rsidRDefault="0054317C">
      <w:pPr>
        <w:pStyle w:val="Szvegtrzs"/>
        <w:spacing w:after="0" w:line="240" w:lineRule="auto"/>
        <w:jc w:val="both"/>
      </w:pP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Gépek, berendezések, felszerelések, járművek                        </w:t>
      </w:r>
      <w:r w:rsidR="0054317C">
        <w:rPr>
          <w:b/>
          <w:bCs/>
          <w:i/>
          <w:iCs/>
        </w:rPr>
        <w:t>       Nettó érték</w:t>
      </w:r>
      <w:r w:rsidR="00356B3C">
        <w:rPr>
          <w:b/>
          <w:bCs/>
          <w:i/>
          <w:iCs/>
        </w:rPr>
        <w:t>19 326 281</w:t>
      </w:r>
      <w:r w:rsidR="0054317C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Ft</w:t>
      </w:r>
    </w:p>
    <w:p w:rsidR="00F764D5" w:rsidRDefault="0095376D">
      <w:pPr>
        <w:pStyle w:val="Szvegtrzs"/>
        <w:spacing w:after="0" w:line="240" w:lineRule="auto"/>
        <w:jc w:val="both"/>
      </w:pPr>
      <w:r>
        <w:t xml:space="preserve">A tárgyi eszköz vagyonunk </w:t>
      </w:r>
      <w:r w:rsidR="0054317C">
        <w:t xml:space="preserve">növekedést </w:t>
      </w:r>
      <w:r>
        <w:t>mutat az előző évhez viszonyítva. </w:t>
      </w:r>
    </w:p>
    <w:p w:rsidR="00280014" w:rsidRDefault="00280014">
      <w:pPr>
        <w:pStyle w:val="Szvegtrzs"/>
        <w:spacing w:after="0" w:line="240" w:lineRule="auto"/>
        <w:jc w:val="both"/>
        <w:rPr>
          <w:b/>
          <w:bCs/>
          <w:i/>
          <w:iCs/>
        </w:rPr>
      </w:pP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Folyamatban lévő beruházások                                                       Nettó érték: </w:t>
      </w:r>
      <w:r w:rsidR="00356B3C">
        <w:rPr>
          <w:b/>
          <w:bCs/>
          <w:i/>
          <w:iCs/>
        </w:rPr>
        <w:t>99 482 749</w:t>
      </w:r>
      <w:r>
        <w:rPr>
          <w:b/>
          <w:bCs/>
          <w:i/>
          <w:iCs/>
        </w:rPr>
        <w:t xml:space="preserve"> Ft</w:t>
      </w:r>
    </w:p>
    <w:p w:rsidR="00F764D5" w:rsidRDefault="0095376D">
      <w:pPr>
        <w:pStyle w:val="Szvegtrzs"/>
        <w:spacing w:after="0" w:line="240" w:lineRule="auto"/>
        <w:jc w:val="both"/>
      </w:pPr>
      <w:r>
        <w:t>A még nem aktivált beruházásokat</w:t>
      </w:r>
      <w:r w:rsidR="00280014">
        <w:t xml:space="preserve"> is</w:t>
      </w:r>
      <w:r>
        <w:t xml:space="preserve"> tartalmazza.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021B0A" w:rsidRDefault="00021B0A">
      <w:pPr>
        <w:pStyle w:val="Szvegtrzs"/>
        <w:spacing w:after="0" w:line="240" w:lineRule="auto"/>
        <w:jc w:val="both"/>
        <w:rPr>
          <w:b/>
          <w:bCs/>
          <w:i/>
          <w:iCs/>
        </w:rPr>
      </w:pP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Részesedések                                                                                     Nettó érték: </w:t>
      </w:r>
      <w:r w:rsidR="00280014">
        <w:rPr>
          <w:b/>
          <w:bCs/>
          <w:i/>
          <w:iCs/>
        </w:rPr>
        <w:t>194 000</w:t>
      </w:r>
      <w:r>
        <w:rPr>
          <w:b/>
          <w:bCs/>
          <w:i/>
          <w:iCs/>
        </w:rPr>
        <w:t xml:space="preserve"> Ft</w:t>
      </w:r>
    </w:p>
    <w:p w:rsidR="00F764D5" w:rsidRDefault="0095376D">
      <w:pPr>
        <w:pStyle w:val="Szvegtrzs"/>
        <w:spacing w:after="0" w:line="240" w:lineRule="auto"/>
        <w:jc w:val="both"/>
      </w:pPr>
      <w:r>
        <w:t>A részesedések állományában változás nem történt.</w:t>
      </w:r>
    </w:p>
    <w:p w:rsidR="002D73E3" w:rsidRDefault="002D73E3">
      <w:pPr>
        <w:pStyle w:val="Szvegtrzs"/>
        <w:spacing w:after="0" w:line="240" w:lineRule="auto"/>
        <w:jc w:val="both"/>
      </w:pPr>
    </w:p>
    <w:p w:rsidR="00F764D5" w:rsidRDefault="0095376D">
      <w:pPr>
        <w:pStyle w:val="Szvegtrzs"/>
        <w:spacing w:after="0" w:line="240" w:lineRule="auto"/>
        <w:jc w:val="both"/>
      </w:pPr>
      <w:r>
        <w:t> 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 xml:space="preserve">Pénzeszközök                                                                                   Nettó érték: </w:t>
      </w:r>
      <w:r w:rsidR="00356B3C">
        <w:rPr>
          <w:b/>
          <w:bCs/>
          <w:i/>
          <w:iCs/>
        </w:rPr>
        <w:t>29 738 319</w:t>
      </w:r>
      <w:r w:rsidR="00280014">
        <w:rPr>
          <w:b/>
          <w:bCs/>
          <w:i/>
          <w:iCs/>
        </w:rPr>
        <w:t xml:space="preserve"> Ft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Záró pénzkészlet </w:t>
      </w:r>
      <w:r w:rsidR="00F802BD">
        <w:rPr>
          <w:b/>
          <w:bCs/>
          <w:i/>
          <w:iCs/>
        </w:rPr>
        <w:t>2023</w:t>
      </w:r>
      <w:r w:rsidR="000036AD">
        <w:rPr>
          <w:b/>
          <w:bCs/>
          <w:i/>
          <w:iCs/>
        </w:rPr>
        <w:t>.</w:t>
      </w:r>
      <w:r>
        <w:rPr>
          <w:b/>
          <w:bCs/>
          <w:i/>
          <w:iCs/>
        </w:rPr>
        <w:t>12.31-én: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tbl>
      <w:tblPr>
        <w:tblW w:w="9338" w:type="dxa"/>
        <w:tblInd w:w="1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9"/>
        <w:gridCol w:w="2001"/>
        <w:gridCol w:w="2096"/>
        <w:gridCol w:w="2002"/>
      </w:tblGrid>
      <w:tr w:rsidR="00F764D5"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center"/>
            </w:pPr>
            <w:r>
              <w:t> 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Pénztár záró pénzkészlet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Bankszámlák egyenlege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Pénzeszközök</w:t>
            </w:r>
          </w:p>
          <w:p w:rsidR="00F764D5" w:rsidRDefault="00F802BD">
            <w:pPr>
              <w:pStyle w:val="Szvegtrzs"/>
              <w:spacing w:after="0"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2023</w:t>
            </w:r>
            <w:r w:rsidR="0095376D">
              <w:rPr>
                <w:i/>
                <w:iCs/>
              </w:rPr>
              <w:t>.12.31-én</w:t>
            </w:r>
          </w:p>
        </w:tc>
      </w:tr>
      <w:tr w:rsidR="00F764D5"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D2953">
            <w:pPr>
              <w:pStyle w:val="Szvegtrzs"/>
              <w:spacing w:after="0" w:line="240" w:lineRule="auto"/>
              <w:jc w:val="both"/>
            </w:pPr>
            <w:r>
              <w:t>Hencida</w:t>
            </w:r>
            <w:r w:rsidR="0095376D">
              <w:t xml:space="preserve"> Község Önkormányzat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316 630</w:t>
            </w:r>
            <w:r w:rsidR="0095376D">
              <w:t xml:space="preserve"> Ft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28 120 955</w:t>
            </w:r>
            <w:r w:rsidR="00280014">
              <w:t xml:space="preserve"> </w:t>
            </w:r>
            <w:r w:rsidR="0095376D">
              <w:t>Ft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28 437 585</w:t>
            </w:r>
            <w:r w:rsidR="00280014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280014">
            <w:pPr>
              <w:pStyle w:val="Szvegtrzs"/>
              <w:spacing w:after="0" w:line="240" w:lineRule="auto"/>
              <w:jc w:val="both"/>
            </w:pPr>
            <w:r>
              <w:t xml:space="preserve">Hencidai Napközi Otthonos Óvoda és Konyha 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70 980</w:t>
            </w:r>
            <w:r w:rsidR="00280014">
              <w:t xml:space="preserve"> </w:t>
            </w:r>
            <w:r w:rsidR="0095376D">
              <w:t>Ft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73 885</w:t>
            </w:r>
            <w:r w:rsidR="0095376D">
              <w:t xml:space="preserve"> Ft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144 865</w:t>
            </w:r>
            <w:r w:rsidR="00280014">
              <w:t xml:space="preserve"> </w:t>
            </w:r>
            <w:r w:rsidR="0095376D">
              <w:t>Ft</w:t>
            </w:r>
          </w:p>
        </w:tc>
      </w:tr>
      <w:tr w:rsidR="00F764D5"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4D2953">
            <w:pPr>
              <w:pStyle w:val="Szvegtrzs"/>
              <w:spacing w:after="0" w:line="240" w:lineRule="auto"/>
              <w:jc w:val="both"/>
            </w:pPr>
            <w:r>
              <w:t>Hencida</w:t>
            </w:r>
            <w:r w:rsidR="00280014">
              <w:t>i Közös Önkormányzati Hivatal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280014">
            <w:pPr>
              <w:pStyle w:val="Szvegtrzs"/>
              <w:spacing w:after="0" w:line="240" w:lineRule="auto"/>
              <w:jc w:val="right"/>
            </w:pPr>
            <w:r>
              <w:t>76 625</w:t>
            </w:r>
            <w:r w:rsidR="0095376D">
              <w:t xml:space="preserve"> Ft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F802BD">
            <w:pPr>
              <w:pStyle w:val="Szvegtrzs"/>
              <w:spacing w:after="0" w:line="240" w:lineRule="auto"/>
              <w:jc w:val="right"/>
            </w:pPr>
            <w:r>
              <w:t>1 079 244</w:t>
            </w:r>
            <w:r w:rsidR="00280014">
              <w:t xml:space="preserve"> </w:t>
            </w:r>
            <w:r w:rsidR="0095376D">
              <w:t>Ft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</w:pPr>
            <w:r>
              <w:t>1 155 869</w:t>
            </w:r>
            <w:r w:rsidR="0095376D">
              <w:t xml:space="preserve"> Ft</w:t>
            </w:r>
          </w:p>
        </w:tc>
      </w:tr>
      <w:tr w:rsidR="00F764D5"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95376D">
            <w:pPr>
              <w:pStyle w:val="Szvegtrzs"/>
              <w:spacing w:after="0" w:line="240" w:lineRule="auto"/>
              <w:jc w:val="both"/>
            </w:pPr>
            <w:r>
              <w:t> 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464 235</w:t>
            </w:r>
            <w:r w:rsidR="00280014">
              <w:rPr>
                <w:b/>
                <w:bCs/>
              </w:rPr>
              <w:t xml:space="preserve"> </w:t>
            </w:r>
            <w:r w:rsidR="0095376D">
              <w:rPr>
                <w:b/>
                <w:bCs/>
              </w:rPr>
              <w:t>Ft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29 274 084</w:t>
            </w:r>
            <w:r w:rsidR="00280014">
              <w:rPr>
                <w:b/>
                <w:bCs/>
              </w:rPr>
              <w:t xml:space="preserve"> </w:t>
            </w:r>
            <w:r w:rsidR="0095376D">
              <w:rPr>
                <w:b/>
                <w:bCs/>
              </w:rPr>
              <w:t>Ft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64D5" w:rsidRDefault="00197DC6">
            <w:pPr>
              <w:pStyle w:val="Szvegtrzs"/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29 738 319 </w:t>
            </w:r>
            <w:r w:rsidR="0095376D">
              <w:rPr>
                <w:b/>
                <w:bCs/>
              </w:rPr>
              <w:t>Ft</w:t>
            </w:r>
          </w:p>
        </w:tc>
      </w:tr>
    </w:tbl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</w:pPr>
      <w:r>
        <w:t> </w:t>
      </w: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Követelések                                                                                       Nettó </w:t>
      </w:r>
      <w:r w:rsidR="002D73E3">
        <w:rPr>
          <w:b/>
          <w:bCs/>
          <w:i/>
          <w:iCs/>
        </w:rPr>
        <w:t xml:space="preserve">érték: </w:t>
      </w:r>
      <w:r w:rsidR="00356B3C">
        <w:rPr>
          <w:b/>
          <w:bCs/>
          <w:i/>
          <w:iCs/>
        </w:rPr>
        <w:t>16 681 993</w:t>
      </w:r>
      <w:r>
        <w:rPr>
          <w:b/>
          <w:bCs/>
          <w:i/>
          <w:iCs/>
        </w:rPr>
        <w:t xml:space="preserve"> Ft</w:t>
      </w:r>
    </w:p>
    <w:p w:rsidR="00F764D5" w:rsidRDefault="006F2E02">
      <w:pPr>
        <w:pStyle w:val="Szvegtrzs"/>
        <w:spacing w:after="0" w:line="240" w:lineRule="auto"/>
        <w:jc w:val="both"/>
      </w:pPr>
      <w:r>
        <w:t xml:space="preserve">Követeléseink a </w:t>
      </w:r>
      <w:r w:rsidR="0095376D">
        <w:t xml:space="preserve">közhatalmi </w:t>
      </w:r>
      <w:r>
        <w:t>bevételek, működési</w:t>
      </w:r>
      <w:r w:rsidR="0095376D">
        <w:t xml:space="preserve"> bevétel követelésünk, illetve követelés jellegű sajátos elszámolások</w:t>
      </w:r>
      <w:r w:rsidR="007A4009">
        <w:t>.</w:t>
      </w:r>
    </w:p>
    <w:p w:rsidR="006F2E02" w:rsidRDefault="006F2E02">
      <w:pPr>
        <w:pStyle w:val="Szvegtrzs"/>
        <w:spacing w:after="0" w:line="240" w:lineRule="auto"/>
        <w:jc w:val="both"/>
        <w:rPr>
          <w:b/>
          <w:bCs/>
          <w:i/>
          <w:iCs/>
        </w:rPr>
      </w:pPr>
    </w:p>
    <w:p w:rsidR="00F764D5" w:rsidRDefault="0095376D">
      <w:pPr>
        <w:pStyle w:val="Szvegtrzs"/>
        <w:spacing w:after="0" w:line="24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Aktív időbeli elhatárolások:                                                             Nettó érték:      </w:t>
      </w:r>
      <w:r w:rsidR="00356B3C">
        <w:rPr>
          <w:b/>
          <w:bCs/>
          <w:i/>
          <w:iCs/>
        </w:rPr>
        <w:t>212 117</w:t>
      </w:r>
      <w:r>
        <w:rPr>
          <w:b/>
          <w:bCs/>
          <w:i/>
          <w:iCs/>
        </w:rPr>
        <w:t xml:space="preserve"> Ft</w:t>
      </w:r>
    </w:p>
    <w:p w:rsidR="00F764D5" w:rsidRDefault="0095376D">
      <w:pPr>
        <w:pStyle w:val="Szvegtrzs"/>
        <w:spacing w:after="0" w:line="240" w:lineRule="auto"/>
        <w:jc w:val="both"/>
      </w:pPr>
      <w:r>
        <w:t>Ezek a tav</w:t>
      </w:r>
      <w:r w:rsidR="00394523">
        <w:t>alyi évben kifizetett, de a 2023</w:t>
      </w:r>
      <w:r>
        <w:t>. évet érintő kiadások (biztosítási díjak, előfizetések) összege.</w:t>
      </w:r>
    </w:p>
    <w:sectPr w:rsidR="00F764D5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4B1" w:rsidRDefault="000D24B1">
      <w:r>
        <w:separator/>
      </w:r>
    </w:p>
  </w:endnote>
  <w:endnote w:type="continuationSeparator" w:id="0">
    <w:p w:rsidR="000D24B1" w:rsidRDefault="000D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DC6" w:rsidRDefault="00197DC6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5E73A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DC6" w:rsidRDefault="00197DC6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5E73A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4B1" w:rsidRDefault="000D24B1">
      <w:r>
        <w:separator/>
      </w:r>
    </w:p>
  </w:footnote>
  <w:footnote w:type="continuationSeparator" w:id="0">
    <w:p w:rsidR="000D24B1" w:rsidRDefault="000D2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25B2"/>
    <w:multiLevelType w:val="multilevel"/>
    <w:tmpl w:val="A5AC5298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210DF2"/>
    <w:multiLevelType w:val="multilevel"/>
    <w:tmpl w:val="51045580"/>
    <w:lvl w:ilvl="0">
      <w:start w:val="1"/>
      <w:numFmt w:val="decimal"/>
      <w:lvlText w:val="%1."/>
      <w:lvlJc w:val="left"/>
      <w:pPr>
        <w:tabs>
          <w:tab w:val="num" w:pos="849"/>
        </w:tabs>
        <w:ind w:left="849" w:hanging="425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425"/>
      </w:pPr>
    </w:lvl>
    <w:lvl w:ilvl="2">
      <w:start w:val="1"/>
      <w:numFmt w:val="decimal"/>
      <w:lvlText w:val="%3."/>
      <w:lvlJc w:val="left"/>
      <w:pPr>
        <w:tabs>
          <w:tab w:val="num" w:pos="1699"/>
        </w:tabs>
        <w:ind w:left="1699" w:hanging="425"/>
      </w:pPr>
    </w:lvl>
    <w:lvl w:ilvl="3">
      <w:start w:val="1"/>
      <w:numFmt w:val="decimal"/>
      <w:lvlText w:val="%4."/>
      <w:lvlJc w:val="left"/>
      <w:pPr>
        <w:tabs>
          <w:tab w:val="num" w:pos="2123"/>
        </w:tabs>
        <w:ind w:left="2123" w:hanging="425"/>
      </w:pPr>
    </w:lvl>
    <w:lvl w:ilvl="4">
      <w:start w:val="1"/>
      <w:numFmt w:val="decimal"/>
      <w:lvlText w:val="%5."/>
      <w:lvlJc w:val="left"/>
      <w:pPr>
        <w:tabs>
          <w:tab w:val="num" w:pos="2548"/>
        </w:tabs>
        <w:ind w:left="2548" w:hanging="425"/>
      </w:pPr>
    </w:lvl>
    <w:lvl w:ilvl="5">
      <w:start w:val="1"/>
      <w:numFmt w:val="decimal"/>
      <w:lvlText w:val="%6."/>
      <w:lvlJc w:val="left"/>
      <w:pPr>
        <w:tabs>
          <w:tab w:val="num" w:pos="2972"/>
        </w:tabs>
        <w:ind w:left="2972" w:hanging="425"/>
      </w:pPr>
    </w:lvl>
    <w:lvl w:ilvl="6">
      <w:start w:val="1"/>
      <w:numFmt w:val="decimal"/>
      <w:lvlText w:val="%7."/>
      <w:lvlJc w:val="left"/>
      <w:pPr>
        <w:tabs>
          <w:tab w:val="num" w:pos="3397"/>
        </w:tabs>
        <w:ind w:left="3397" w:hanging="425"/>
      </w:pPr>
    </w:lvl>
    <w:lvl w:ilvl="7">
      <w:start w:val="1"/>
      <w:numFmt w:val="decimal"/>
      <w:lvlText w:val="%8."/>
      <w:lvlJc w:val="left"/>
      <w:pPr>
        <w:tabs>
          <w:tab w:val="num" w:pos="3822"/>
        </w:tabs>
        <w:ind w:left="3822" w:hanging="425"/>
      </w:pPr>
    </w:lvl>
    <w:lvl w:ilvl="8">
      <w:start w:val="1"/>
      <w:numFmt w:val="decimal"/>
      <w:lvlText w:val="%9."/>
      <w:lvlJc w:val="left"/>
      <w:pPr>
        <w:tabs>
          <w:tab w:val="num" w:pos="4246"/>
        </w:tabs>
        <w:ind w:left="4246" w:hanging="425"/>
      </w:pPr>
    </w:lvl>
  </w:abstractNum>
  <w:abstractNum w:abstractNumId="2" w15:restartNumberingAfterBreak="0">
    <w:nsid w:val="3D1D47E8"/>
    <w:multiLevelType w:val="multilevel"/>
    <w:tmpl w:val="8FBCB4FA"/>
    <w:lvl w:ilvl="0">
      <w:start w:val="1"/>
      <w:numFmt w:val="decimal"/>
      <w:lvlText w:val="%1."/>
      <w:lvlJc w:val="left"/>
      <w:pPr>
        <w:tabs>
          <w:tab w:val="num" w:pos="849"/>
        </w:tabs>
        <w:ind w:left="849" w:hanging="425"/>
      </w:pPr>
    </w:lvl>
    <w:lvl w:ilvl="1">
      <w:start w:val="1"/>
      <w:numFmt w:val="decimal"/>
      <w:lvlText w:val="%2."/>
      <w:lvlJc w:val="left"/>
      <w:pPr>
        <w:tabs>
          <w:tab w:val="num" w:pos="1274"/>
        </w:tabs>
        <w:ind w:left="1274" w:hanging="425"/>
      </w:pPr>
    </w:lvl>
    <w:lvl w:ilvl="2">
      <w:start w:val="1"/>
      <w:numFmt w:val="decimal"/>
      <w:lvlText w:val="%3."/>
      <w:lvlJc w:val="left"/>
      <w:pPr>
        <w:tabs>
          <w:tab w:val="num" w:pos="1699"/>
        </w:tabs>
        <w:ind w:left="1699" w:hanging="425"/>
      </w:pPr>
    </w:lvl>
    <w:lvl w:ilvl="3">
      <w:start w:val="1"/>
      <w:numFmt w:val="decimal"/>
      <w:lvlText w:val="%4."/>
      <w:lvlJc w:val="left"/>
      <w:pPr>
        <w:tabs>
          <w:tab w:val="num" w:pos="2123"/>
        </w:tabs>
        <w:ind w:left="2123" w:hanging="425"/>
      </w:pPr>
    </w:lvl>
    <w:lvl w:ilvl="4">
      <w:start w:val="1"/>
      <w:numFmt w:val="decimal"/>
      <w:lvlText w:val="%5."/>
      <w:lvlJc w:val="left"/>
      <w:pPr>
        <w:tabs>
          <w:tab w:val="num" w:pos="2548"/>
        </w:tabs>
        <w:ind w:left="2548" w:hanging="425"/>
      </w:pPr>
    </w:lvl>
    <w:lvl w:ilvl="5">
      <w:start w:val="1"/>
      <w:numFmt w:val="decimal"/>
      <w:lvlText w:val="%6."/>
      <w:lvlJc w:val="left"/>
      <w:pPr>
        <w:tabs>
          <w:tab w:val="num" w:pos="2972"/>
        </w:tabs>
        <w:ind w:left="2972" w:hanging="425"/>
      </w:pPr>
    </w:lvl>
    <w:lvl w:ilvl="6">
      <w:start w:val="1"/>
      <w:numFmt w:val="decimal"/>
      <w:lvlText w:val="%7."/>
      <w:lvlJc w:val="left"/>
      <w:pPr>
        <w:tabs>
          <w:tab w:val="num" w:pos="3397"/>
        </w:tabs>
        <w:ind w:left="3397" w:hanging="425"/>
      </w:pPr>
    </w:lvl>
    <w:lvl w:ilvl="7">
      <w:start w:val="1"/>
      <w:numFmt w:val="decimal"/>
      <w:lvlText w:val="%8."/>
      <w:lvlJc w:val="left"/>
      <w:pPr>
        <w:tabs>
          <w:tab w:val="num" w:pos="3822"/>
        </w:tabs>
        <w:ind w:left="3822" w:hanging="425"/>
      </w:pPr>
    </w:lvl>
    <w:lvl w:ilvl="8">
      <w:start w:val="1"/>
      <w:numFmt w:val="decimal"/>
      <w:lvlText w:val="%9."/>
      <w:lvlJc w:val="left"/>
      <w:pPr>
        <w:tabs>
          <w:tab w:val="num" w:pos="4246"/>
        </w:tabs>
        <w:ind w:left="4246" w:hanging="425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4D5"/>
    <w:rsid w:val="000036AD"/>
    <w:rsid w:val="00021B0A"/>
    <w:rsid w:val="00024D8E"/>
    <w:rsid w:val="00025894"/>
    <w:rsid w:val="00066D03"/>
    <w:rsid w:val="00076B6F"/>
    <w:rsid w:val="00084BCF"/>
    <w:rsid w:val="000D24B1"/>
    <w:rsid w:val="00197DC6"/>
    <w:rsid w:val="001C2830"/>
    <w:rsid w:val="001E0E27"/>
    <w:rsid w:val="00215E15"/>
    <w:rsid w:val="00280014"/>
    <w:rsid w:val="00281334"/>
    <w:rsid w:val="002B4261"/>
    <w:rsid w:val="002D73E3"/>
    <w:rsid w:val="002E12DA"/>
    <w:rsid w:val="003331A8"/>
    <w:rsid w:val="00356818"/>
    <w:rsid w:val="00356B3C"/>
    <w:rsid w:val="003826E6"/>
    <w:rsid w:val="003868F1"/>
    <w:rsid w:val="00394523"/>
    <w:rsid w:val="003A644A"/>
    <w:rsid w:val="003F7695"/>
    <w:rsid w:val="00436BB1"/>
    <w:rsid w:val="00444FA6"/>
    <w:rsid w:val="00466820"/>
    <w:rsid w:val="004733BD"/>
    <w:rsid w:val="004B3AD3"/>
    <w:rsid w:val="004D2953"/>
    <w:rsid w:val="00501F34"/>
    <w:rsid w:val="00531DB4"/>
    <w:rsid w:val="00532F02"/>
    <w:rsid w:val="005375D9"/>
    <w:rsid w:val="0054317C"/>
    <w:rsid w:val="005B04A6"/>
    <w:rsid w:val="005B0E54"/>
    <w:rsid w:val="005D7E06"/>
    <w:rsid w:val="005E73AA"/>
    <w:rsid w:val="005F6CD9"/>
    <w:rsid w:val="006052F3"/>
    <w:rsid w:val="00623136"/>
    <w:rsid w:val="00630113"/>
    <w:rsid w:val="0063307E"/>
    <w:rsid w:val="006F2E02"/>
    <w:rsid w:val="007356A5"/>
    <w:rsid w:val="00740F82"/>
    <w:rsid w:val="007A4009"/>
    <w:rsid w:val="007E5184"/>
    <w:rsid w:val="00835F20"/>
    <w:rsid w:val="00847F98"/>
    <w:rsid w:val="00855D99"/>
    <w:rsid w:val="008923A9"/>
    <w:rsid w:val="008967C9"/>
    <w:rsid w:val="008E4F20"/>
    <w:rsid w:val="00920F3F"/>
    <w:rsid w:val="00941551"/>
    <w:rsid w:val="0095376D"/>
    <w:rsid w:val="00961B61"/>
    <w:rsid w:val="009654AA"/>
    <w:rsid w:val="009814DF"/>
    <w:rsid w:val="00982DF9"/>
    <w:rsid w:val="009943A7"/>
    <w:rsid w:val="009A3441"/>
    <w:rsid w:val="009A56A0"/>
    <w:rsid w:val="009D1B53"/>
    <w:rsid w:val="009F652D"/>
    <w:rsid w:val="00A17014"/>
    <w:rsid w:val="00B01262"/>
    <w:rsid w:val="00B06FE7"/>
    <w:rsid w:val="00B529D7"/>
    <w:rsid w:val="00B67A28"/>
    <w:rsid w:val="00BA4E7A"/>
    <w:rsid w:val="00C53B63"/>
    <w:rsid w:val="00CB63F1"/>
    <w:rsid w:val="00D556CB"/>
    <w:rsid w:val="00DA4CCC"/>
    <w:rsid w:val="00DB0446"/>
    <w:rsid w:val="00E07D79"/>
    <w:rsid w:val="00E35936"/>
    <w:rsid w:val="00E941EF"/>
    <w:rsid w:val="00EC5C8D"/>
    <w:rsid w:val="00F50BBC"/>
    <w:rsid w:val="00F764D5"/>
    <w:rsid w:val="00F802BD"/>
    <w:rsid w:val="00F86392"/>
    <w:rsid w:val="00FB03D3"/>
    <w:rsid w:val="00FC756E"/>
    <w:rsid w:val="00FF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4F8CE"/>
  <w15:docId w15:val="{E74A2D5E-847D-4F01-A805-41AAF5B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1734</Words>
  <Characters>11965</Characters>
  <Application>Microsoft Office Word</Application>
  <DocSecurity>0</DocSecurity>
  <Lines>99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 Esztár</dc:creator>
  <dc:description/>
  <cp:lastModifiedBy>User</cp:lastModifiedBy>
  <cp:revision>7</cp:revision>
  <cp:lastPrinted>2023-05-24T12:09:00Z</cp:lastPrinted>
  <dcterms:created xsi:type="dcterms:W3CDTF">2024-06-11T09:41:00Z</dcterms:created>
  <dcterms:modified xsi:type="dcterms:W3CDTF">2024-06-11T14:17:00Z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