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340E" w:rsidRPr="009B2C3F" w:rsidRDefault="007D340E" w:rsidP="007D340E">
      <w:pPr>
        <w:jc w:val="center"/>
        <w:rPr>
          <w:rFonts w:eastAsia="Times New Roman"/>
          <w:b/>
          <w:bCs/>
        </w:rPr>
      </w:pPr>
      <w:r w:rsidRPr="009B2C3F">
        <w:rPr>
          <w:rFonts w:eastAsia="Times New Roman"/>
          <w:b/>
          <w:bCs/>
        </w:rPr>
        <w:t>HENCIDA KÖZSÉG ÖNKORÁNYZATA KÉPVISELŐ-TESTÜLETÉNEK</w:t>
      </w:r>
    </w:p>
    <w:p w:rsidR="007D340E" w:rsidRPr="009B2C3F" w:rsidRDefault="007D340E" w:rsidP="007D340E">
      <w:pPr>
        <w:jc w:val="center"/>
        <w:rPr>
          <w:rFonts w:eastAsia="Times New Roman"/>
          <w:b/>
          <w:bCs/>
        </w:rPr>
      </w:pPr>
      <w:bookmarkStart w:id="0" w:name="_GoBack"/>
      <w:r>
        <w:rPr>
          <w:rFonts w:eastAsia="Times New Roman"/>
          <w:b/>
          <w:bCs/>
        </w:rPr>
        <w:t>9</w:t>
      </w:r>
      <w:r w:rsidRPr="009B2C3F">
        <w:rPr>
          <w:rFonts w:eastAsia="Times New Roman"/>
          <w:b/>
          <w:bCs/>
        </w:rPr>
        <w:t>/2023. (</w:t>
      </w:r>
      <w:r>
        <w:rPr>
          <w:rFonts w:eastAsia="Times New Roman"/>
          <w:b/>
          <w:bCs/>
        </w:rPr>
        <w:t>VI.30.</w:t>
      </w:r>
      <w:r w:rsidRPr="009B2C3F">
        <w:rPr>
          <w:rFonts w:eastAsia="Times New Roman"/>
          <w:b/>
          <w:bCs/>
        </w:rPr>
        <w:t xml:space="preserve">) </w:t>
      </w:r>
      <w:bookmarkEnd w:id="0"/>
      <w:r w:rsidRPr="009B2C3F">
        <w:rPr>
          <w:rFonts w:eastAsia="Times New Roman"/>
          <w:b/>
          <w:bCs/>
        </w:rPr>
        <w:t>számú rendelete</w:t>
      </w:r>
    </w:p>
    <w:p w:rsidR="007D340E" w:rsidRPr="009B2C3F" w:rsidRDefault="007D340E" w:rsidP="007D340E">
      <w:pPr>
        <w:jc w:val="center"/>
        <w:rPr>
          <w:rFonts w:eastAsia="Times New Roman"/>
          <w:b/>
          <w:bCs/>
        </w:rPr>
      </w:pPr>
    </w:p>
    <w:p w:rsidR="007D340E" w:rsidRPr="009B2C3F" w:rsidRDefault="007D340E" w:rsidP="007D340E">
      <w:pPr>
        <w:jc w:val="center"/>
        <w:rPr>
          <w:rFonts w:eastAsia="Times New Roman"/>
          <w:b/>
          <w:bCs/>
        </w:rPr>
      </w:pPr>
      <w:r w:rsidRPr="009B2C3F">
        <w:rPr>
          <w:rFonts w:eastAsia="Times New Roman"/>
          <w:b/>
          <w:bCs/>
        </w:rPr>
        <w:t>Hencida Község Önkormányzatának Szervezeti és Működési Szabályzatáról szóló</w:t>
      </w:r>
    </w:p>
    <w:p w:rsidR="007D340E" w:rsidRPr="009B2C3F" w:rsidRDefault="007D340E" w:rsidP="007D340E">
      <w:pPr>
        <w:jc w:val="center"/>
        <w:rPr>
          <w:rFonts w:eastAsia="Times New Roman"/>
          <w:b/>
          <w:bCs/>
        </w:rPr>
      </w:pPr>
      <w:r w:rsidRPr="009B2C3F">
        <w:rPr>
          <w:rFonts w:eastAsia="Times New Roman"/>
          <w:b/>
          <w:bCs/>
        </w:rPr>
        <w:t>2/2018. (II.14.) számú rendeletének módosításáról</w:t>
      </w:r>
    </w:p>
    <w:p w:rsidR="007D340E" w:rsidRPr="009B2C3F" w:rsidRDefault="007D340E" w:rsidP="007D340E">
      <w:pPr>
        <w:jc w:val="center"/>
        <w:rPr>
          <w:rFonts w:eastAsia="Times New Roman"/>
          <w:b/>
          <w:bCs/>
        </w:rPr>
      </w:pPr>
    </w:p>
    <w:p w:rsidR="007D340E" w:rsidRPr="009B2C3F" w:rsidRDefault="007D340E" w:rsidP="007D340E">
      <w:pPr>
        <w:jc w:val="both"/>
        <w:rPr>
          <w:rFonts w:eastAsia="Times New Roman"/>
        </w:rPr>
      </w:pPr>
    </w:p>
    <w:p w:rsidR="007D340E" w:rsidRPr="009B2C3F" w:rsidRDefault="007D340E" w:rsidP="007D340E">
      <w:pPr>
        <w:jc w:val="both"/>
        <w:rPr>
          <w:rFonts w:eastAsia="Times New Roman"/>
        </w:rPr>
      </w:pPr>
      <w:r w:rsidRPr="009B2C3F">
        <w:rPr>
          <w:rFonts w:eastAsia="Times New Roman"/>
        </w:rPr>
        <w:t xml:space="preserve">Hencida Község Önkormányzatának Képviselő-testülete Magyarország Alaptörvénye 32. cikk (2) bekezdésben meghatározott eredeti jogalkotói hatáskörében és Magyarország helyi önkormányzatairól szóló 2011. évi CLXXXIX. tv. 53. § (1) pontjában kapott felhatalmazás alapján az Alaptörvény 32. cikk (1) bekezdés d) pontjában meghatározott feladatkörében eljárva a következőket rendeli el: </w:t>
      </w:r>
    </w:p>
    <w:p w:rsidR="007D340E" w:rsidRPr="00EB77CE" w:rsidRDefault="007D340E" w:rsidP="007D340E">
      <w:pPr>
        <w:rPr>
          <w:rFonts w:eastAsia="Times New Roman"/>
          <w:b/>
        </w:rPr>
      </w:pPr>
      <w:r w:rsidRPr="009B2C3F">
        <w:rPr>
          <w:rFonts w:eastAsia="Times New Roman"/>
          <w:b/>
        </w:rPr>
        <w:t xml:space="preserve">                                         </w:t>
      </w:r>
    </w:p>
    <w:p w:rsidR="007D340E" w:rsidRPr="00EB77CE" w:rsidRDefault="007D340E" w:rsidP="007D340E">
      <w:pPr>
        <w:pStyle w:val="Listaszerbekezds"/>
        <w:numPr>
          <w:ilvl w:val="0"/>
          <w:numId w:val="3"/>
        </w:numPr>
        <w:jc w:val="center"/>
        <w:rPr>
          <w:b/>
          <w:bCs/>
        </w:rPr>
      </w:pPr>
      <w:r w:rsidRPr="00EB77CE">
        <w:rPr>
          <w:b/>
          <w:bCs/>
        </w:rPr>
        <w:t>§</w:t>
      </w:r>
    </w:p>
    <w:p w:rsidR="007D340E" w:rsidRPr="00EB77CE" w:rsidRDefault="007D340E" w:rsidP="007D340E">
      <w:pPr>
        <w:pStyle w:val="Listaszerbekezds"/>
        <w:rPr>
          <w:b/>
          <w:bCs/>
        </w:rPr>
      </w:pPr>
    </w:p>
    <w:p w:rsidR="007D340E" w:rsidRPr="009B2C3F" w:rsidRDefault="007D340E" w:rsidP="007D340E">
      <w:pPr>
        <w:numPr>
          <w:ilvl w:val="0"/>
          <w:numId w:val="1"/>
        </w:numPr>
        <w:spacing w:after="160" w:line="259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9B2C3F">
        <w:rPr>
          <w:rFonts w:eastAsia="Times New Roman"/>
        </w:rPr>
        <w:t>Hencida Község Önkormányzatának Szervezeti és Működési Szabályzatáról szóló 2/2018. (II. 14.) önkormányzati rendeletének (továbbiakban R.) 2. függeléke helyébe e rendelet 1. függeléke lép.</w:t>
      </w:r>
    </w:p>
    <w:p w:rsidR="007D340E" w:rsidRPr="009B2C3F" w:rsidRDefault="007D340E" w:rsidP="007D340E">
      <w:pPr>
        <w:contextualSpacing/>
        <w:jc w:val="both"/>
        <w:rPr>
          <w:rFonts w:eastAsia="Calibri"/>
          <w:lang w:eastAsia="en-US"/>
        </w:rPr>
      </w:pPr>
    </w:p>
    <w:p w:rsidR="007D340E" w:rsidRPr="009B2C3F" w:rsidRDefault="007D340E" w:rsidP="007D340E">
      <w:pPr>
        <w:numPr>
          <w:ilvl w:val="0"/>
          <w:numId w:val="1"/>
        </w:numPr>
        <w:spacing w:after="160" w:line="259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9B2C3F">
        <w:rPr>
          <w:rFonts w:eastAsia="Calibri"/>
          <w:lang w:eastAsia="en-US"/>
        </w:rPr>
        <w:t>R. 3. függeléke helyébe e rendelet 2. függeléke lép.</w:t>
      </w:r>
    </w:p>
    <w:p w:rsidR="007D340E" w:rsidRPr="009B2C3F" w:rsidRDefault="007D340E" w:rsidP="007D340E">
      <w:pPr>
        <w:rPr>
          <w:rFonts w:eastAsia="Times New Roman"/>
          <w:b/>
        </w:rPr>
      </w:pPr>
    </w:p>
    <w:p w:rsidR="007D340E" w:rsidRPr="009B2C3F" w:rsidRDefault="007D340E" w:rsidP="007D340E">
      <w:pPr>
        <w:spacing w:before="100" w:beforeAutospacing="1" w:after="100" w:afterAutospacing="1"/>
        <w:jc w:val="center"/>
        <w:rPr>
          <w:rFonts w:eastAsia="Times New Roman"/>
        </w:rPr>
      </w:pPr>
      <w:r w:rsidRPr="009B2C3F">
        <w:rPr>
          <w:rFonts w:eastAsia="Times New Roman"/>
          <w:b/>
          <w:bCs/>
        </w:rPr>
        <w:t>2. §</w:t>
      </w:r>
    </w:p>
    <w:p w:rsidR="007D340E" w:rsidRPr="009B2C3F" w:rsidRDefault="007D340E" w:rsidP="007D340E">
      <w:pPr>
        <w:spacing w:before="100" w:beforeAutospacing="1" w:after="100" w:afterAutospacing="1"/>
        <w:jc w:val="both"/>
        <w:rPr>
          <w:rFonts w:eastAsia="Times New Roman"/>
        </w:rPr>
      </w:pPr>
      <w:r w:rsidRPr="009B2C3F">
        <w:rPr>
          <w:rFonts w:eastAsia="Times New Roman"/>
        </w:rPr>
        <w:t xml:space="preserve">Ez a rendelet kihirdetése napján lép hatályba. </w:t>
      </w:r>
    </w:p>
    <w:p w:rsidR="007D340E" w:rsidRPr="009B2C3F" w:rsidRDefault="007D340E" w:rsidP="007D340E">
      <w:pPr>
        <w:rPr>
          <w:rFonts w:eastAsia="Times New Roman"/>
          <w:b/>
          <w:bCs/>
        </w:rPr>
      </w:pPr>
    </w:p>
    <w:p w:rsidR="007D340E" w:rsidRPr="009B2C3F" w:rsidRDefault="007D340E" w:rsidP="007D340E">
      <w:pPr>
        <w:rPr>
          <w:rFonts w:eastAsia="Times New Roman"/>
          <w:b/>
          <w:bCs/>
        </w:rPr>
      </w:pPr>
    </w:p>
    <w:p w:rsidR="007D340E" w:rsidRPr="009B2C3F" w:rsidRDefault="007D340E" w:rsidP="007D340E">
      <w:pPr>
        <w:jc w:val="right"/>
        <w:rPr>
          <w:rFonts w:eastAsia="Times New Roman"/>
          <w:b/>
          <w:bCs/>
        </w:rPr>
      </w:pPr>
      <w:r w:rsidRPr="009B2C3F">
        <w:rPr>
          <w:rFonts w:eastAsia="Times New Roman"/>
          <w:b/>
          <w:bCs/>
        </w:rPr>
        <w:t>1. számú függelék</w:t>
      </w:r>
    </w:p>
    <w:p w:rsidR="007D340E" w:rsidRPr="009B2C3F" w:rsidRDefault="007D340E" w:rsidP="007D340E">
      <w:pPr>
        <w:jc w:val="right"/>
        <w:rPr>
          <w:rFonts w:eastAsia="Times New Roman"/>
          <w:b/>
          <w:bCs/>
        </w:rPr>
      </w:pPr>
    </w:p>
    <w:p w:rsidR="007D340E" w:rsidRPr="009B2C3F" w:rsidRDefault="007D340E" w:rsidP="007D340E">
      <w:pPr>
        <w:jc w:val="center"/>
        <w:rPr>
          <w:rFonts w:eastAsia="Times New Roman"/>
          <w:b/>
          <w:bCs/>
        </w:rPr>
      </w:pPr>
      <w:r w:rsidRPr="009B2C3F">
        <w:rPr>
          <w:rFonts w:eastAsia="Times New Roman"/>
          <w:b/>
          <w:bCs/>
        </w:rPr>
        <w:t>HENCIDA KÖZSÉG ÖNKORÁNYZATA KÉPVISELŐ-TESTÜLETÉNEK</w:t>
      </w:r>
    </w:p>
    <w:p w:rsidR="007D340E" w:rsidRPr="009B2C3F" w:rsidRDefault="007D340E" w:rsidP="007D340E"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</w:rPr>
        <w:t>9</w:t>
      </w:r>
      <w:r w:rsidRPr="009B2C3F">
        <w:rPr>
          <w:rFonts w:eastAsia="Times New Roman"/>
          <w:b/>
        </w:rPr>
        <w:t>/2023. (</w:t>
      </w:r>
      <w:r>
        <w:rPr>
          <w:rFonts w:eastAsia="Times New Roman"/>
          <w:b/>
        </w:rPr>
        <w:t>VI.30.</w:t>
      </w:r>
      <w:r w:rsidRPr="009B2C3F">
        <w:rPr>
          <w:rFonts w:eastAsia="Times New Roman"/>
          <w:b/>
        </w:rPr>
        <w:t xml:space="preserve">) </w:t>
      </w:r>
      <w:r w:rsidRPr="009B2C3F">
        <w:rPr>
          <w:rFonts w:eastAsia="Times New Roman"/>
          <w:b/>
          <w:bCs/>
        </w:rPr>
        <w:t>számú rendeletéhez</w:t>
      </w:r>
    </w:p>
    <w:p w:rsidR="007D340E" w:rsidRPr="009B2C3F" w:rsidRDefault="007D340E" w:rsidP="007D340E">
      <w:pPr>
        <w:jc w:val="right"/>
        <w:rPr>
          <w:rFonts w:eastAsia="Times New Roman"/>
          <w:b/>
          <w:bCs/>
        </w:rPr>
      </w:pPr>
    </w:p>
    <w:p w:rsidR="007D340E" w:rsidRPr="009B2C3F" w:rsidRDefault="007D340E" w:rsidP="007D340E">
      <w:pPr>
        <w:jc w:val="center"/>
        <w:rPr>
          <w:rFonts w:eastAsia="Times New Roman"/>
          <w:b/>
        </w:rPr>
      </w:pPr>
      <w:r w:rsidRPr="009B2C3F">
        <w:rPr>
          <w:rFonts w:eastAsia="Times New Roman"/>
          <w:b/>
        </w:rPr>
        <w:t>Ügyrendi és Vagyonnyilatkozat Vizsgálati Bizottság névsora</w:t>
      </w:r>
    </w:p>
    <w:p w:rsidR="007D340E" w:rsidRPr="009B2C3F" w:rsidRDefault="007D340E" w:rsidP="007D340E">
      <w:pPr>
        <w:jc w:val="center"/>
        <w:rPr>
          <w:rFonts w:eastAsia="Times New Roman"/>
          <w:b/>
        </w:rPr>
      </w:pPr>
    </w:p>
    <w:p w:rsidR="007D340E" w:rsidRPr="009B2C3F" w:rsidRDefault="007D340E" w:rsidP="007D340E">
      <w:pPr>
        <w:rPr>
          <w:rFonts w:eastAsia="Times New Roman"/>
          <w:b/>
        </w:rPr>
      </w:pPr>
    </w:p>
    <w:p w:rsidR="007D340E" w:rsidRPr="009B2C3F" w:rsidRDefault="007D340E" w:rsidP="007D340E">
      <w:pPr>
        <w:rPr>
          <w:rFonts w:eastAsia="Times New Roman"/>
        </w:rPr>
      </w:pPr>
      <w:r w:rsidRPr="009B2C3F">
        <w:rPr>
          <w:rFonts w:eastAsia="Times New Roman"/>
        </w:rPr>
        <w:tab/>
        <w:t>Szémán Gyula</w:t>
      </w:r>
      <w:r w:rsidRPr="009B2C3F">
        <w:rPr>
          <w:rFonts w:eastAsia="Times New Roman"/>
        </w:rPr>
        <w:tab/>
      </w:r>
      <w:r w:rsidRPr="009B2C3F">
        <w:rPr>
          <w:rFonts w:eastAsia="Times New Roman"/>
        </w:rPr>
        <w:tab/>
        <w:t>elnök</w:t>
      </w:r>
    </w:p>
    <w:p w:rsidR="007D340E" w:rsidRPr="009B2C3F" w:rsidRDefault="007D340E" w:rsidP="007D340E">
      <w:pPr>
        <w:rPr>
          <w:rFonts w:eastAsia="Times New Roman"/>
        </w:rPr>
      </w:pPr>
      <w:r w:rsidRPr="009B2C3F">
        <w:rPr>
          <w:rFonts w:eastAsia="Times New Roman"/>
          <w:b/>
          <w:bCs/>
        </w:rPr>
        <w:tab/>
      </w:r>
      <w:r w:rsidRPr="009B2C3F">
        <w:rPr>
          <w:rFonts w:eastAsia="Times New Roman"/>
          <w:bCs/>
        </w:rPr>
        <w:t>Varga János</w:t>
      </w:r>
      <w:r w:rsidRPr="009B2C3F">
        <w:rPr>
          <w:rFonts w:eastAsia="Times New Roman"/>
          <w:bCs/>
        </w:rPr>
        <w:tab/>
      </w:r>
      <w:r w:rsidRPr="009B2C3F">
        <w:rPr>
          <w:rFonts w:eastAsia="Times New Roman"/>
        </w:rPr>
        <w:tab/>
        <w:t>bizottsági tag</w:t>
      </w:r>
    </w:p>
    <w:p w:rsidR="007D340E" w:rsidRPr="009B2C3F" w:rsidRDefault="007D340E" w:rsidP="007D340E">
      <w:pPr>
        <w:rPr>
          <w:rFonts w:eastAsia="Times New Roman"/>
        </w:rPr>
      </w:pPr>
      <w:r w:rsidRPr="009B2C3F">
        <w:rPr>
          <w:rFonts w:eastAsia="Times New Roman"/>
          <w:bCs/>
        </w:rPr>
        <w:tab/>
        <w:t>Rézműves Béla</w:t>
      </w:r>
      <w:r w:rsidRPr="009B2C3F">
        <w:rPr>
          <w:rFonts w:eastAsia="Times New Roman"/>
          <w:b/>
          <w:bCs/>
        </w:rPr>
        <w:tab/>
      </w:r>
      <w:r w:rsidRPr="009B2C3F">
        <w:rPr>
          <w:rFonts w:eastAsia="Times New Roman"/>
        </w:rPr>
        <w:t>bizottsági tag</w:t>
      </w:r>
    </w:p>
    <w:p w:rsidR="007D340E" w:rsidRPr="009B2C3F" w:rsidRDefault="007D340E" w:rsidP="007D340E">
      <w:pPr>
        <w:rPr>
          <w:rFonts w:eastAsia="Times New Roman"/>
          <w:b/>
          <w:bCs/>
        </w:rPr>
      </w:pPr>
    </w:p>
    <w:p w:rsidR="007D340E" w:rsidRPr="009B2C3F" w:rsidRDefault="007D340E" w:rsidP="007D340E">
      <w:pPr>
        <w:jc w:val="right"/>
        <w:rPr>
          <w:rFonts w:eastAsia="Times New Roman"/>
          <w:b/>
          <w:bCs/>
        </w:rPr>
      </w:pPr>
    </w:p>
    <w:p w:rsidR="007D340E" w:rsidRPr="009B2C3F" w:rsidRDefault="007D340E" w:rsidP="007D340E">
      <w:pPr>
        <w:rPr>
          <w:rFonts w:eastAsia="Times New Roman"/>
          <w:b/>
          <w:bCs/>
        </w:rPr>
      </w:pPr>
    </w:p>
    <w:p w:rsidR="007D340E" w:rsidRPr="009B2C3F" w:rsidRDefault="007D340E" w:rsidP="007D340E">
      <w:pPr>
        <w:jc w:val="right"/>
        <w:rPr>
          <w:rFonts w:eastAsia="Times New Roman"/>
          <w:b/>
          <w:bCs/>
        </w:rPr>
      </w:pPr>
      <w:r w:rsidRPr="009B2C3F">
        <w:rPr>
          <w:rFonts w:eastAsia="Times New Roman"/>
          <w:b/>
          <w:bCs/>
        </w:rPr>
        <w:t>2. számú függelék</w:t>
      </w:r>
    </w:p>
    <w:p w:rsidR="007D340E" w:rsidRPr="009B2C3F" w:rsidRDefault="007D340E" w:rsidP="007D340E">
      <w:pPr>
        <w:jc w:val="center"/>
        <w:rPr>
          <w:rFonts w:eastAsia="Times New Roman"/>
          <w:b/>
          <w:bCs/>
        </w:rPr>
      </w:pPr>
    </w:p>
    <w:p w:rsidR="007D340E" w:rsidRPr="009B2C3F" w:rsidRDefault="007D340E" w:rsidP="007D340E">
      <w:pPr>
        <w:jc w:val="center"/>
        <w:rPr>
          <w:rFonts w:eastAsia="Times New Roman"/>
          <w:b/>
          <w:bCs/>
        </w:rPr>
      </w:pPr>
      <w:r w:rsidRPr="009B2C3F">
        <w:rPr>
          <w:rFonts w:eastAsia="Times New Roman"/>
          <w:b/>
          <w:bCs/>
        </w:rPr>
        <w:t>HENCIDA KÖZSÉG ÖNKORÁNYZATA KÉPVISELŐ-TESTÜLETÉNEK</w:t>
      </w:r>
    </w:p>
    <w:p w:rsidR="007D340E" w:rsidRPr="009B2C3F" w:rsidRDefault="007D340E" w:rsidP="007D340E"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</w:rPr>
        <w:t>9</w:t>
      </w:r>
      <w:r w:rsidRPr="009B2C3F">
        <w:rPr>
          <w:rFonts w:eastAsia="Times New Roman"/>
          <w:b/>
        </w:rPr>
        <w:t>/2023. (</w:t>
      </w:r>
      <w:r>
        <w:rPr>
          <w:rFonts w:eastAsia="Times New Roman"/>
          <w:b/>
        </w:rPr>
        <w:t>VI.30.</w:t>
      </w:r>
      <w:r w:rsidRPr="009B2C3F">
        <w:rPr>
          <w:rFonts w:eastAsia="Times New Roman"/>
          <w:b/>
        </w:rPr>
        <w:t xml:space="preserve">) </w:t>
      </w:r>
      <w:r w:rsidRPr="009B2C3F">
        <w:rPr>
          <w:rFonts w:eastAsia="Times New Roman"/>
          <w:b/>
          <w:bCs/>
        </w:rPr>
        <w:t>számú rendeletéhez</w:t>
      </w:r>
    </w:p>
    <w:p w:rsidR="007D340E" w:rsidRPr="009B2C3F" w:rsidRDefault="007D340E" w:rsidP="007D340E">
      <w:pPr>
        <w:rPr>
          <w:rFonts w:eastAsia="Times New Roman"/>
        </w:rPr>
      </w:pPr>
    </w:p>
    <w:p w:rsidR="007D340E" w:rsidRPr="009B2C3F" w:rsidRDefault="007D340E" w:rsidP="007D340E">
      <w:pPr>
        <w:ind w:left="2832" w:hanging="2832"/>
        <w:jc w:val="center"/>
        <w:rPr>
          <w:rFonts w:eastAsia="Times New Roman"/>
          <w:b/>
          <w:sz w:val="28"/>
          <w:u w:val="single"/>
        </w:rPr>
      </w:pPr>
      <w:r w:rsidRPr="009B2C3F">
        <w:rPr>
          <w:rFonts w:eastAsia="Times New Roman"/>
          <w:b/>
          <w:sz w:val="28"/>
          <w:u w:val="single"/>
        </w:rPr>
        <w:t>Az Önkormányzat kormányzati funkciói</w:t>
      </w:r>
    </w:p>
    <w:p w:rsidR="007D340E" w:rsidRPr="009B2C3F" w:rsidRDefault="007D340E" w:rsidP="007D340E">
      <w:pPr>
        <w:jc w:val="both"/>
        <w:rPr>
          <w:rFonts w:eastAsia="Times New Roman"/>
        </w:rPr>
      </w:pPr>
    </w:p>
    <w:p w:rsidR="007D340E" w:rsidRPr="009B2C3F" w:rsidRDefault="007D340E" w:rsidP="007D340E">
      <w:pPr>
        <w:rPr>
          <w:rFonts w:ascii="Calibri" w:eastAsia="Times New Roman" w:hAnsi="Calibri"/>
          <w:sz w:val="22"/>
          <w:szCs w:val="22"/>
        </w:rPr>
      </w:pPr>
    </w:p>
    <w:tbl>
      <w:tblPr>
        <w:tblpPr w:leftFromText="141" w:rightFromText="141" w:vertAnchor="text" w:tblpXSpec="center" w:tblpY="1"/>
        <w:tblOverlap w:val="never"/>
        <w:tblW w:w="7867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20"/>
        <w:gridCol w:w="1447"/>
        <w:gridCol w:w="5400"/>
      </w:tblGrid>
      <w:tr w:rsidR="007D340E" w:rsidRPr="009B2C3F" w:rsidTr="000C5E6B">
        <w:trPr>
          <w:trHeight w:val="300"/>
        </w:trPr>
        <w:tc>
          <w:tcPr>
            <w:tcW w:w="1020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000000"/>
            </w:tcBorders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  <w:b/>
              </w:rPr>
            </w:pPr>
            <w:r w:rsidRPr="009B2C3F">
              <w:rPr>
                <w:rFonts w:eastAsia="Times New Roman"/>
                <w:b/>
              </w:rPr>
              <w:lastRenderedPageBreak/>
              <w:t>Sorszám</w:t>
            </w:r>
          </w:p>
        </w:tc>
        <w:tc>
          <w:tcPr>
            <w:tcW w:w="6847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noWrap/>
            <w:vAlign w:val="bottom"/>
          </w:tcPr>
          <w:p w:rsidR="007D340E" w:rsidRPr="009B2C3F" w:rsidRDefault="007D340E" w:rsidP="000C5E6B">
            <w:pPr>
              <w:jc w:val="center"/>
              <w:rPr>
                <w:rFonts w:eastAsia="Times New Roman"/>
                <w:b/>
              </w:rPr>
            </w:pPr>
            <w:r w:rsidRPr="009B2C3F">
              <w:rPr>
                <w:rFonts w:eastAsia="Times New Roman"/>
                <w:b/>
              </w:rPr>
              <w:t>2023. június 7-től</w:t>
            </w:r>
          </w:p>
        </w:tc>
      </w:tr>
      <w:tr w:rsidR="007D340E" w:rsidRPr="009B2C3F" w:rsidTr="000C5E6B">
        <w:trPr>
          <w:trHeight w:val="300"/>
        </w:trPr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  <w:b/>
              </w:rPr>
            </w:pPr>
          </w:p>
        </w:tc>
        <w:tc>
          <w:tcPr>
            <w:tcW w:w="1447" w:type="dxa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  <w:b/>
              </w:rPr>
            </w:pPr>
            <w:r w:rsidRPr="009B2C3F">
              <w:rPr>
                <w:rFonts w:eastAsia="Times New Roman"/>
                <w:b/>
              </w:rPr>
              <w:t xml:space="preserve">kormányzati funkció száma 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D340E" w:rsidRPr="009B2C3F" w:rsidRDefault="007D340E" w:rsidP="000C5E6B">
            <w:pPr>
              <w:jc w:val="center"/>
              <w:rPr>
                <w:rFonts w:eastAsia="Times New Roman"/>
                <w:b/>
              </w:rPr>
            </w:pPr>
            <w:r w:rsidRPr="009B2C3F">
              <w:rPr>
                <w:rFonts w:eastAsia="Times New Roman"/>
                <w:b/>
              </w:rPr>
              <w:t>megnevezése</w:t>
            </w:r>
          </w:p>
        </w:tc>
      </w:tr>
      <w:tr w:rsidR="007D340E" w:rsidRPr="009B2C3F" w:rsidTr="000C5E6B">
        <w:trPr>
          <w:trHeight w:val="6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40E" w:rsidRPr="009B2C3F" w:rsidRDefault="007D340E" w:rsidP="007D340E">
            <w:pPr>
              <w:numPr>
                <w:ilvl w:val="0"/>
                <w:numId w:val="2"/>
              </w:numPr>
              <w:spacing w:after="160" w:line="259" w:lineRule="auto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011130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Önkormányzatok és önkormányzati hivatalok jogalkotó és általános igazgatási tevékenysége</w:t>
            </w:r>
          </w:p>
        </w:tc>
      </w:tr>
      <w:tr w:rsidR="007D340E" w:rsidRPr="009B2C3F" w:rsidTr="000C5E6B">
        <w:trPr>
          <w:trHeight w:val="6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40E" w:rsidRPr="009B2C3F" w:rsidRDefault="007D340E" w:rsidP="007D340E">
            <w:pPr>
              <w:numPr>
                <w:ilvl w:val="0"/>
                <w:numId w:val="2"/>
              </w:numPr>
              <w:spacing w:after="160" w:line="259" w:lineRule="auto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011140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Országos és helyi nemzetiségi önkormányzati választásokhoz kapcsolódó tevékenységek</w:t>
            </w:r>
          </w:p>
        </w:tc>
      </w:tr>
      <w:tr w:rsidR="007D340E" w:rsidRPr="009B2C3F" w:rsidTr="000C5E6B">
        <w:trPr>
          <w:trHeight w:val="6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40E" w:rsidRPr="009B2C3F" w:rsidRDefault="007D340E" w:rsidP="007D340E">
            <w:pPr>
              <w:numPr>
                <w:ilvl w:val="0"/>
                <w:numId w:val="2"/>
              </w:numPr>
              <w:spacing w:after="160" w:line="259" w:lineRule="auto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011220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Adó-vám és jövedéki igazgatás</w:t>
            </w:r>
          </w:p>
        </w:tc>
      </w:tr>
      <w:tr w:rsidR="007D340E" w:rsidRPr="009B2C3F" w:rsidTr="000C5E6B">
        <w:trPr>
          <w:trHeight w:val="6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40E" w:rsidRPr="009B2C3F" w:rsidRDefault="007D340E" w:rsidP="007D340E">
            <w:pPr>
              <w:numPr>
                <w:ilvl w:val="0"/>
                <w:numId w:val="2"/>
              </w:numPr>
              <w:spacing w:after="160" w:line="259" w:lineRule="auto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013210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Átfogó tervezési és statisztikai szolgáltatások</w:t>
            </w:r>
          </w:p>
        </w:tc>
      </w:tr>
      <w:tr w:rsidR="007D340E" w:rsidRPr="009B2C3F" w:rsidTr="000C5E6B">
        <w:trPr>
          <w:trHeight w:val="60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40E" w:rsidRPr="009B2C3F" w:rsidRDefault="007D340E" w:rsidP="007D340E">
            <w:pPr>
              <w:numPr>
                <w:ilvl w:val="0"/>
                <w:numId w:val="2"/>
              </w:numPr>
              <w:spacing w:after="160" w:line="259" w:lineRule="auto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013320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Köztemető-fenntartás és - működtetés</w:t>
            </w:r>
          </w:p>
        </w:tc>
      </w:tr>
      <w:tr w:rsidR="007D340E" w:rsidRPr="009B2C3F" w:rsidTr="000C5E6B">
        <w:trPr>
          <w:trHeight w:val="60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40E" w:rsidRPr="009B2C3F" w:rsidRDefault="007D340E" w:rsidP="007D340E">
            <w:pPr>
              <w:numPr>
                <w:ilvl w:val="0"/>
                <w:numId w:val="2"/>
              </w:numPr>
              <w:spacing w:after="160" w:line="259" w:lineRule="auto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013350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Az önkormányzati vagyonnal való gazdálkodással kapcsolatos feladatok</w:t>
            </w:r>
          </w:p>
        </w:tc>
      </w:tr>
      <w:tr w:rsidR="007D340E" w:rsidRPr="009B2C3F" w:rsidTr="000C5E6B">
        <w:trPr>
          <w:trHeight w:val="6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40E" w:rsidRPr="009B2C3F" w:rsidRDefault="007D340E" w:rsidP="007D340E">
            <w:pPr>
              <w:numPr>
                <w:ilvl w:val="0"/>
                <w:numId w:val="2"/>
              </w:numPr>
              <w:spacing w:after="160" w:line="259" w:lineRule="auto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016010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Országgyűlési, önkormányzat és európai parlamenti képviselőválasztásokhoz kapcsolódó tevékenységek</w:t>
            </w:r>
          </w:p>
        </w:tc>
      </w:tr>
      <w:tr w:rsidR="007D340E" w:rsidRPr="009B2C3F" w:rsidTr="000C5E6B">
        <w:trPr>
          <w:trHeight w:val="6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40E" w:rsidRPr="009B2C3F" w:rsidRDefault="007D340E" w:rsidP="007D340E">
            <w:pPr>
              <w:numPr>
                <w:ilvl w:val="0"/>
                <w:numId w:val="2"/>
              </w:numPr>
              <w:spacing w:after="160" w:line="259" w:lineRule="auto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016020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Országos és helyi népszavazással kapcsolatos tevékenységek</w:t>
            </w:r>
          </w:p>
        </w:tc>
      </w:tr>
      <w:tr w:rsidR="007D340E" w:rsidRPr="009B2C3F" w:rsidTr="000C5E6B">
        <w:trPr>
          <w:trHeight w:val="90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40E" w:rsidRPr="009B2C3F" w:rsidRDefault="007D340E" w:rsidP="007D340E">
            <w:pPr>
              <w:numPr>
                <w:ilvl w:val="0"/>
                <w:numId w:val="2"/>
              </w:numPr>
              <w:spacing w:after="160" w:line="259" w:lineRule="auto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 xml:space="preserve">041232  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Start-munka program - Téli közfoglalkoztatás</w:t>
            </w:r>
          </w:p>
        </w:tc>
      </w:tr>
      <w:tr w:rsidR="007D340E" w:rsidRPr="009B2C3F" w:rsidTr="000C5E6B">
        <w:trPr>
          <w:trHeight w:val="90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40E" w:rsidRPr="009B2C3F" w:rsidRDefault="007D340E" w:rsidP="007D340E">
            <w:pPr>
              <w:numPr>
                <w:ilvl w:val="0"/>
                <w:numId w:val="2"/>
              </w:numPr>
              <w:spacing w:after="160" w:line="259" w:lineRule="auto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041233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Hosszabb időtartamú közfoglalkoztatás</w:t>
            </w:r>
          </w:p>
        </w:tc>
      </w:tr>
      <w:tr w:rsidR="007D340E" w:rsidRPr="009B2C3F" w:rsidTr="000C5E6B">
        <w:trPr>
          <w:trHeight w:val="6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40E" w:rsidRPr="009B2C3F" w:rsidRDefault="007D340E" w:rsidP="007D340E">
            <w:pPr>
              <w:numPr>
                <w:ilvl w:val="0"/>
                <w:numId w:val="2"/>
              </w:numPr>
              <w:spacing w:after="160" w:line="259" w:lineRule="auto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041237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Közfoglalkoztatási mintaprogram</w:t>
            </w:r>
          </w:p>
        </w:tc>
      </w:tr>
      <w:tr w:rsidR="007D340E" w:rsidRPr="009B2C3F" w:rsidTr="000C5E6B">
        <w:trPr>
          <w:trHeight w:val="90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40E" w:rsidRPr="009B2C3F" w:rsidRDefault="007D340E" w:rsidP="007D340E">
            <w:pPr>
              <w:numPr>
                <w:ilvl w:val="0"/>
                <w:numId w:val="2"/>
              </w:numPr>
              <w:spacing w:after="160" w:line="259" w:lineRule="auto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042180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Állat-egészségügy</w:t>
            </w:r>
          </w:p>
        </w:tc>
      </w:tr>
      <w:tr w:rsidR="007D340E" w:rsidRPr="009B2C3F" w:rsidTr="000C5E6B">
        <w:trPr>
          <w:trHeight w:val="55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40E" w:rsidRPr="009B2C3F" w:rsidRDefault="007D340E" w:rsidP="007D340E">
            <w:pPr>
              <w:numPr>
                <w:ilvl w:val="0"/>
                <w:numId w:val="2"/>
              </w:numPr>
              <w:spacing w:after="160" w:line="259" w:lineRule="auto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045160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Közutak, hidak, alagutak üzemeltetése</w:t>
            </w:r>
          </w:p>
        </w:tc>
      </w:tr>
      <w:tr w:rsidR="007D340E" w:rsidRPr="009B2C3F" w:rsidTr="000C5E6B">
        <w:trPr>
          <w:trHeight w:val="60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40E" w:rsidRPr="009B2C3F" w:rsidRDefault="007D340E" w:rsidP="007D340E">
            <w:pPr>
              <w:numPr>
                <w:ilvl w:val="0"/>
                <w:numId w:val="2"/>
              </w:numPr>
              <w:spacing w:after="160" w:line="259" w:lineRule="auto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047410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Ár-és belvízvédelemmel összefüggő tevékenységek</w:t>
            </w:r>
          </w:p>
        </w:tc>
      </w:tr>
      <w:tr w:rsidR="007D340E" w:rsidRPr="009B2C3F" w:rsidTr="000C5E6B">
        <w:trPr>
          <w:trHeight w:val="60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40E" w:rsidRPr="009B2C3F" w:rsidRDefault="007D340E" w:rsidP="007D340E">
            <w:pPr>
              <w:numPr>
                <w:ilvl w:val="0"/>
                <w:numId w:val="2"/>
              </w:numPr>
              <w:spacing w:after="160" w:line="259" w:lineRule="auto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049010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Máshova nem sorolt gazdasági ügyek</w:t>
            </w:r>
          </w:p>
        </w:tc>
      </w:tr>
      <w:tr w:rsidR="007D340E" w:rsidRPr="009B2C3F" w:rsidTr="000C5E6B">
        <w:trPr>
          <w:trHeight w:val="551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40E" w:rsidRPr="009B2C3F" w:rsidRDefault="007D340E" w:rsidP="007D340E">
            <w:pPr>
              <w:numPr>
                <w:ilvl w:val="0"/>
                <w:numId w:val="2"/>
              </w:numPr>
              <w:spacing w:after="160" w:line="259" w:lineRule="auto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064010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Közvilágítás</w:t>
            </w:r>
          </w:p>
        </w:tc>
      </w:tr>
      <w:tr w:rsidR="007D340E" w:rsidRPr="009B2C3F" w:rsidTr="000C5E6B">
        <w:trPr>
          <w:trHeight w:val="60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40E" w:rsidRPr="009B2C3F" w:rsidRDefault="007D340E" w:rsidP="007D340E">
            <w:pPr>
              <w:numPr>
                <w:ilvl w:val="0"/>
                <w:numId w:val="2"/>
              </w:numPr>
              <w:spacing w:after="160" w:line="259" w:lineRule="auto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066010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Zöld-terület kezelés</w:t>
            </w:r>
          </w:p>
        </w:tc>
      </w:tr>
      <w:tr w:rsidR="007D340E" w:rsidRPr="009B2C3F" w:rsidTr="000C5E6B">
        <w:trPr>
          <w:trHeight w:val="90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40E" w:rsidRPr="009B2C3F" w:rsidRDefault="007D340E" w:rsidP="007D340E">
            <w:pPr>
              <w:numPr>
                <w:ilvl w:val="0"/>
                <w:numId w:val="2"/>
              </w:numPr>
              <w:spacing w:after="160" w:line="259" w:lineRule="auto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066020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Város-, községgazdálkodási egyéb szolgáltatások</w:t>
            </w:r>
          </w:p>
        </w:tc>
      </w:tr>
      <w:tr w:rsidR="007D340E" w:rsidRPr="009B2C3F" w:rsidTr="000C5E6B">
        <w:trPr>
          <w:trHeight w:val="56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40E" w:rsidRPr="009B2C3F" w:rsidRDefault="007D340E" w:rsidP="007D340E">
            <w:pPr>
              <w:numPr>
                <w:ilvl w:val="0"/>
                <w:numId w:val="2"/>
              </w:numPr>
              <w:spacing w:after="160" w:line="259" w:lineRule="auto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072111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Háziorvosi alap ellátás</w:t>
            </w:r>
          </w:p>
        </w:tc>
      </w:tr>
      <w:tr w:rsidR="007D340E" w:rsidRPr="009B2C3F" w:rsidTr="000C5E6B">
        <w:trPr>
          <w:trHeight w:val="547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40E" w:rsidRPr="009B2C3F" w:rsidRDefault="007D340E" w:rsidP="007D340E">
            <w:pPr>
              <w:numPr>
                <w:ilvl w:val="0"/>
                <w:numId w:val="2"/>
              </w:numPr>
              <w:spacing w:after="160" w:line="259" w:lineRule="auto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072112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Háziorvosi ügyeleti ellátás</w:t>
            </w:r>
          </w:p>
        </w:tc>
      </w:tr>
      <w:tr w:rsidR="007D340E" w:rsidRPr="009B2C3F" w:rsidTr="000C5E6B">
        <w:trPr>
          <w:trHeight w:val="55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40E" w:rsidRPr="009B2C3F" w:rsidRDefault="007D340E" w:rsidP="007D340E">
            <w:pPr>
              <w:numPr>
                <w:ilvl w:val="0"/>
                <w:numId w:val="2"/>
              </w:numPr>
              <w:spacing w:after="160" w:line="259" w:lineRule="auto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074032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Ifjúság - egészségügyi gondozás</w:t>
            </w:r>
          </w:p>
        </w:tc>
      </w:tr>
      <w:tr w:rsidR="007D340E" w:rsidRPr="009B2C3F" w:rsidTr="000C5E6B">
        <w:trPr>
          <w:trHeight w:val="547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40E" w:rsidRPr="009B2C3F" w:rsidRDefault="007D340E" w:rsidP="007D340E">
            <w:pPr>
              <w:numPr>
                <w:ilvl w:val="0"/>
                <w:numId w:val="2"/>
              </w:numPr>
              <w:spacing w:after="160" w:line="259" w:lineRule="auto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082042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Könyvtári állomány gyarapítása, nyilvántartása</w:t>
            </w:r>
          </w:p>
        </w:tc>
      </w:tr>
      <w:tr w:rsidR="007D340E" w:rsidRPr="009B2C3F" w:rsidTr="000C5E6B">
        <w:trPr>
          <w:trHeight w:val="581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40E" w:rsidRPr="009B2C3F" w:rsidRDefault="007D340E" w:rsidP="007D340E">
            <w:pPr>
              <w:numPr>
                <w:ilvl w:val="0"/>
                <w:numId w:val="2"/>
              </w:numPr>
              <w:spacing w:after="160" w:line="259" w:lineRule="auto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082091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Közművelődés - közösségi és társadalmi részvétel fejlesztése</w:t>
            </w:r>
          </w:p>
        </w:tc>
      </w:tr>
      <w:tr w:rsidR="007D340E" w:rsidRPr="009B2C3F" w:rsidTr="000C5E6B">
        <w:trPr>
          <w:trHeight w:val="6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40E" w:rsidRPr="009B2C3F" w:rsidRDefault="007D340E" w:rsidP="007D340E">
            <w:pPr>
              <w:numPr>
                <w:ilvl w:val="0"/>
                <w:numId w:val="2"/>
              </w:numPr>
              <w:spacing w:after="160" w:line="259" w:lineRule="auto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084010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Társadalmi tevékenységekkel, esélyegyenlőséggel, érdekképviselettel, nemzetiségekkel, egyházakkal összefüggő feladatok igazgatása és szabályozása</w:t>
            </w:r>
          </w:p>
        </w:tc>
      </w:tr>
      <w:tr w:rsidR="007D340E" w:rsidRPr="009B2C3F" w:rsidTr="000C5E6B">
        <w:trPr>
          <w:trHeight w:val="60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40E" w:rsidRPr="009B2C3F" w:rsidRDefault="007D340E" w:rsidP="007D340E">
            <w:pPr>
              <w:numPr>
                <w:ilvl w:val="0"/>
                <w:numId w:val="2"/>
              </w:numPr>
              <w:spacing w:after="160" w:line="259" w:lineRule="auto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091110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Óvodai nevelés, ellátás szakmai feladatai</w:t>
            </w:r>
          </w:p>
        </w:tc>
      </w:tr>
      <w:tr w:rsidR="007D340E" w:rsidRPr="009B2C3F" w:rsidTr="000C5E6B">
        <w:trPr>
          <w:trHeight w:val="60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40E" w:rsidRPr="009B2C3F" w:rsidRDefault="007D340E" w:rsidP="007D340E">
            <w:pPr>
              <w:numPr>
                <w:ilvl w:val="0"/>
                <w:numId w:val="2"/>
              </w:numPr>
              <w:spacing w:after="160" w:line="259" w:lineRule="auto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096015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Gyermekétkeztetés köznevelési intézményben</w:t>
            </w:r>
          </w:p>
        </w:tc>
      </w:tr>
      <w:tr w:rsidR="007D340E" w:rsidRPr="009B2C3F" w:rsidTr="000C5E6B">
        <w:trPr>
          <w:trHeight w:val="68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40E" w:rsidRPr="009B2C3F" w:rsidRDefault="007D340E" w:rsidP="007D340E">
            <w:pPr>
              <w:numPr>
                <w:ilvl w:val="0"/>
                <w:numId w:val="2"/>
              </w:numPr>
              <w:spacing w:after="160" w:line="259" w:lineRule="auto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096025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Munkahelyi étkeztetés köznevelési intézményben</w:t>
            </w:r>
          </w:p>
        </w:tc>
      </w:tr>
      <w:tr w:rsidR="007D340E" w:rsidRPr="009B2C3F" w:rsidTr="000C5E6B">
        <w:trPr>
          <w:trHeight w:val="543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40E" w:rsidRPr="009B2C3F" w:rsidRDefault="007D340E" w:rsidP="007D340E">
            <w:pPr>
              <w:numPr>
                <w:ilvl w:val="0"/>
                <w:numId w:val="2"/>
              </w:numPr>
              <w:spacing w:after="160" w:line="259" w:lineRule="auto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104042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Család- és gyermekjóléti szolgáltatások</w:t>
            </w:r>
          </w:p>
        </w:tc>
      </w:tr>
      <w:tr w:rsidR="007D340E" w:rsidRPr="009B2C3F" w:rsidTr="000C5E6B">
        <w:trPr>
          <w:trHeight w:val="55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40E" w:rsidRPr="009B2C3F" w:rsidRDefault="007D340E" w:rsidP="007D340E">
            <w:pPr>
              <w:numPr>
                <w:ilvl w:val="0"/>
                <w:numId w:val="2"/>
              </w:numPr>
              <w:spacing w:after="160" w:line="259" w:lineRule="auto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106020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Lakásfenntartással, lakhatással összefüggő ellátások</w:t>
            </w:r>
          </w:p>
        </w:tc>
      </w:tr>
      <w:tr w:rsidR="007D340E" w:rsidRPr="009B2C3F" w:rsidTr="000C5E6B">
        <w:trPr>
          <w:trHeight w:val="56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40E" w:rsidRPr="009B2C3F" w:rsidRDefault="007D340E" w:rsidP="007D340E">
            <w:pPr>
              <w:numPr>
                <w:ilvl w:val="0"/>
                <w:numId w:val="2"/>
              </w:numPr>
              <w:spacing w:after="160" w:line="259" w:lineRule="auto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107051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D340E" w:rsidRPr="009B2C3F" w:rsidRDefault="007D340E" w:rsidP="000C5E6B">
            <w:pPr>
              <w:jc w:val="center"/>
              <w:rPr>
                <w:rFonts w:eastAsia="Times New Roman"/>
              </w:rPr>
            </w:pPr>
            <w:r w:rsidRPr="009B2C3F">
              <w:rPr>
                <w:rFonts w:eastAsia="Times New Roman"/>
              </w:rPr>
              <w:t>Szociális étkeztetés</w:t>
            </w:r>
          </w:p>
        </w:tc>
      </w:tr>
    </w:tbl>
    <w:p w:rsidR="007D340E" w:rsidRPr="009B2C3F" w:rsidRDefault="007D340E" w:rsidP="007D340E">
      <w:pPr>
        <w:spacing w:before="100" w:beforeAutospacing="1" w:after="100" w:afterAutospacing="1"/>
        <w:jc w:val="both"/>
        <w:rPr>
          <w:rFonts w:eastAsia="Times New Roman"/>
        </w:rPr>
      </w:pPr>
    </w:p>
    <w:p w:rsidR="007D340E" w:rsidRPr="009B2C3F" w:rsidRDefault="007D340E" w:rsidP="007D340E">
      <w:pPr>
        <w:spacing w:after="160" w:line="259" w:lineRule="auto"/>
        <w:rPr>
          <w:rFonts w:asciiTheme="minorHAnsi" w:hAnsiTheme="minorHAnsi" w:cstheme="minorBidi"/>
          <w:sz w:val="22"/>
          <w:szCs w:val="22"/>
          <w:lang w:eastAsia="en-US"/>
        </w:rPr>
      </w:pPr>
    </w:p>
    <w:p w:rsidR="00806C39" w:rsidRDefault="00806C39"/>
    <w:sectPr w:rsidR="00806C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140F03"/>
    <w:multiLevelType w:val="hybridMultilevel"/>
    <w:tmpl w:val="2A020724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4CE624F"/>
    <w:multiLevelType w:val="hybridMultilevel"/>
    <w:tmpl w:val="EAAC4FF2"/>
    <w:lvl w:ilvl="0" w:tplc="E7207E2C">
      <w:start w:val="1"/>
      <w:numFmt w:val="decimal"/>
      <w:lvlText w:val="(%1)"/>
      <w:lvlJc w:val="left"/>
      <w:pPr>
        <w:ind w:left="720" w:hanging="360"/>
      </w:pPr>
      <w:rPr>
        <w:rFonts w:eastAsia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B40C01"/>
    <w:multiLevelType w:val="hybridMultilevel"/>
    <w:tmpl w:val="6DF8441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40E"/>
    <w:rsid w:val="00004729"/>
    <w:rsid w:val="000509EB"/>
    <w:rsid w:val="00090B46"/>
    <w:rsid w:val="000B15F1"/>
    <w:rsid w:val="000C0856"/>
    <w:rsid w:val="00164BDB"/>
    <w:rsid w:val="001C6D5E"/>
    <w:rsid w:val="001C7C9E"/>
    <w:rsid w:val="00203595"/>
    <w:rsid w:val="00240274"/>
    <w:rsid w:val="002406D4"/>
    <w:rsid w:val="00251E6D"/>
    <w:rsid w:val="00267EF6"/>
    <w:rsid w:val="002903E6"/>
    <w:rsid w:val="00296F84"/>
    <w:rsid w:val="00297852"/>
    <w:rsid w:val="002B28E7"/>
    <w:rsid w:val="002D06EF"/>
    <w:rsid w:val="002D5F06"/>
    <w:rsid w:val="002E59C6"/>
    <w:rsid w:val="002F0E4B"/>
    <w:rsid w:val="00351597"/>
    <w:rsid w:val="00364329"/>
    <w:rsid w:val="00376521"/>
    <w:rsid w:val="00444986"/>
    <w:rsid w:val="0045749E"/>
    <w:rsid w:val="004C1FEF"/>
    <w:rsid w:val="004D1A2A"/>
    <w:rsid w:val="004E073D"/>
    <w:rsid w:val="004F3819"/>
    <w:rsid w:val="0050073B"/>
    <w:rsid w:val="005123A5"/>
    <w:rsid w:val="00530531"/>
    <w:rsid w:val="00540252"/>
    <w:rsid w:val="00543502"/>
    <w:rsid w:val="00552E08"/>
    <w:rsid w:val="00557D72"/>
    <w:rsid w:val="00577EFF"/>
    <w:rsid w:val="005A7962"/>
    <w:rsid w:val="00600E92"/>
    <w:rsid w:val="0064049B"/>
    <w:rsid w:val="006546D3"/>
    <w:rsid w:val="006A7688"/>
    <w:rsid w:val="007D340E"/>
    <w:rsid w:val="007D54BE"/>
    <w:rsid w:val="00806C39"/>
    <w:rsid w:val="00815A93"/>
    <w:rsid w:val="00826E3E"/>
    <w:rsid w:val="00890DB0"/>
    <w:rsid w:val="00907BD2"/>
    <w:rsid w:val="009508C5"/>
    <w:rsid w:val="0099783F"/>
    <w:rsid w:val="009A6F78"/>
    <w:rsid w:val="009C5F05"/>
    <w:rsid w:val="00A42DEC"/>
    <w:rsid w:val="00AD62CC"/>
    <w:rsid w:val="00B33785"/>
    <w:rsid w:val="00B54DFA"/>
    <w:rsid w:val="00B5781E"/>
    <w:rsid w:val="00B72D32"/>
    <w:rsid w:val="00BA5C34"/>
    <w:rsid w:val="00C01144"/>
    <w:rsid w:val="00C077DA"/>
    <w:rsid w:val="00C21CED"/>
    <w:rsid w:val="00C31F41"/>
    <w:rsid w:val="00CB78C6"/>
    <w:rsid w:val="00D04D62"/>
    <w:rsid w:val="00D05B6B"/>
    <w:rsid w:val="00D237B3"/>
    <w:rsid w:val="00D4087F"/>
    <w:rsid w:val="00D637B5"/>
    <w:rsid w:val="00DC5FAC"/>
    <w:rsid w:val="00DD6317"/>
    <w:rsid w:val="00DD6BBB"/>
    <w:rsid w:val="00E30538"/>
    <w:rsid w:val="00E328FD"/>
    <w:rsid w:val="00E70417"/>
    <w:rsid w:val="00EE49B2"/>
    <w:rsid w:val="00F64EF8"/>
    <w:rsid w:val="00FB264D"/>
    <w:rsid w:val="00FF297F"/>
    <w:rsid w:val="00FF5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16C060-5047-45F6-B669-A3204945A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7D340E"/>
    <w:rPr>
      <w:rFonts w:eastAsiaTheme="minorHAnsi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4D1A2A"/>
    <w:pPr>
      <w:keepNext/>
      <w:jc w:val="both"/>
      <w:outlineLvl w:val="0"/>
    </w:pPr>
    <w:rPr>
      <w:b/>
      <w:bCs/>
    </w:rPr>
  </w:style>
  <w:style w:type="paragraph" w:styleId="Cmsor2">
    <w:name w:val="heading 2"/>
    <w:basedOn w:val="Norml"/>
    <w:next w:val="Norml"/>
    <w:link w:val="Cmsor2Char"/>
    <w:qFormat/>
    <w:rsid w:val="004D1A2A"/>
    <w:pPr>
      <w:keepNext/>
      <w:jc w:val="both"/>
      <w:outlineLvl w:val="1"/>
    </w:pPr>
    <w:rPr>
      <w:b/>
      <w:bCs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4D1A2A"/>
    <w:rPr>
      <w:b/>
      <w:bCs/>
      <w:sz w:val="24"/>
      <w:szCs w:val="24"/>
    </w:rPr>
  </w:style>
  <w:style w:type="character" w:customStyle="1" w:styleId="Cmsor2Char">
    <w:name w:val="Címsor 2 Char"/>
    <w:basedOn w:val="Bekezdsalapbettpusa"/>
    <w:link w:val="Cmsor2"/>
    <w:rsid w:val="004D1A2A"/>
    <w:rPr>
      <w:b/>
      <w:bCs/>
      <w:sz w:val="24"/>
      <w:szCs w:val="24"/>
      <w:u w:val="single"/>
    </w:rPr>
  </w:style>
  <w:style w:type="paragraph" w:styleId="Listaszerbekezds">
    <w:name w:val="List Paragraph"/>
    <w:basedOn w:val="Norml"/>
    <w:uiPriority w:val="34"/>
    <w:qFormat/>
    <w:rsid w:val="007D340E"/>
    <w:pPr>
      <w:overflowPunct w:val="0"/>
      <w:autoSpaceDE w:val="0"/>
      <w:autoSpaceDN w:val="0"/>
      <w:adjustRightInd w:val="0"/>
      <w:ind w:left="720"/>
      <w:contextualSpacing/>
    </w:pPr>
    <w:rPr>
      <w:rFonts w:eastAsia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1. egyéni séma">
      <a:majorFont>
        <a:latin typeface="Times New Roman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394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2023-08-09T13:01:00Z</dcterms:created>
  <dcterms:modified xsi:type="dcterms:W3CDTF">2023-08-09T13:01:00Z</dcterms:modified>
</cp:coreProperties>
</file>