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525B" w:rsidRPr="00E63E0A" w:rsidRDefault="0097525B" w:rsidP="0097525B">
      <w:pPr>
        <w:jc w:val="center"/>
        <w:rPr>
          <w:rFonts w:eastAsia="Times New Roman"/>
          <w:b/>
          <w:bCs/>
          <w:lang w:eastAsia="en-US"/>
        </w:rPr>
      </w:pPr>
      <w:r w:rsidRPr="00E63E0A">
        <w:rPr>
          <w:rFonts w:eastAsia="Times New Roman"/>
          <w:b/>
          <w:bCs/>
          <w:lang w:eastAsia="en-US"/>
        </w:rPr>
        <w:t xml:space="preserve">Hencida Község Önkormányzata Képviselő-testületének </w:t>
      </w:r>
      <w:r>
        <w:rPr>
          <w:rFonts w:eastAsia="Times New Roman"/>
          <w:b/>
          <w:bCs/>
          <w:lang w:eastAsia="en-US"/>
        </w:rPr>
        <w:t>8</w:t>
      </w:r>
      <w:r w:rsidRPr="00E63E0A">
        <w:rPr>
          <w:rFonts w:eastAsia="Times New Roman"/>
          <w:b/>
          <w:bCs/>
          <w:lang w:eastAsia="en-US"/>
        </w:rPr>
        <w:t xml:space="preserve"> /2023. (</w:t>
      </w:r>
      <w:r>
        <w:rPr>
          <w:rFonts w:eastAsia="Times New Roman"/>
          <w:b/>
          <w:bCs/>
          <w:lang w:eastAsia="en-US"/>
        </w:rPr>
        <w:t>VI</w:t>
      </w:r>
      <w:r w:rsidRPr="00E63E0A">
        <w:rPr>
          <w:rFonts w:eastAsia="Times New Roman"/>
          <w:b/>
          <w:bCs/>
          <w:lang w:eastAsia="en-US"/>
        </w:rPr>
        <w:t>.</w:t>
      </w:r>
      <w:r>
        <w:rPr>
          <w:rFonts w:eastAsia="Times New Roman"/>
          <w:b/>
          <w:bCs/>
          <w:lang w:eastAsia="en-US"/>
        </w:rPr>
        <w:t xml:space="preserve"> 30</w:t>
      </w:r>
      <w:r w:rsidRPr="00E63E0A">
        <w:rPr>
          <w:rFonts w:eastAsia="Times New Roman"/>
          <w:b/>
          <w:bCs/>
          <w:lang w:eastAsia="en-US"/>
        </w:rPr>
        <w:t>.) számú rendelete egyes önkormányzati rendeletek hatályon kívül helyezéséről</w:t>
      </w:r>
    </w:p>
    <w:p w:rsidR="0097525B" w:rsidRPr="00E63E0A" w:rsidRDefault="0097525B" w:rsidP="0097525B">
      <w:pPr>
        <w:jc w:val="center"/>
        <w:rPr>
          <w:rFonts w:eastAsia="Times New Roman"/>
          <w:b/>
          <w:bCs/>
          <w:lang w:eastAsia="en-US"/>
        </w:rPr>
      </w:pPr>
    </w:p>
    <w:p w:rsidR="0097525B" w:rsidRPr="00E63E0A" w:rsidRDefault="0097525B" w:rsidP="0097525B">
      <w:pPr>
        <w:rPr>
          <w:rFonts w:eastAsia="Times New Roman"/>
          <w:lang w:eastAsia="en-US"/>
        </w:rPr>
      </w:pPr>
    </w:p>
    <w:p w:rsidR="0097525B" w:rsidRPr="00E63E0A" w:rsidRDefault="0097525B" w:rsidP="0097525B">
      <w:pPr>
        <w:jc w:val="both"/>
        <w:rPr>
          <w:rFonts w:eastAsia="Times New Roman"/>
          <w:lang w:eastAsia="en-US"/>
        </w:rPr>
      </w:pPr>
      <w:r w:rsidRPr="00E63E0A">
        <w:rPr>
          <w:rFonts w:eastAsia="Times New Roman"/>
          <w:lang w:eastAsia="en-US"/>
        </w:rPr>
        <w:t>Hencida Község Önkormányzata Képviselő-testülete a jogalkotásról szóló 2010. évi CXXX. törvény 13. § (1) és (2) bekezdésében kapott felhatalmazás alapján, Magyarország Alaptörvénye 32. cikk (1) bekezdés a) pontjában meghatározott feladatkörében eljárva a következőket rendeli el:</w:t>
      </w:r>
    </w:p>
    <w:p w:rsidR="0097525B" w:rsidRPr="00E63E0A" w:rsidRDefault="0097525B" w:rsidP="0097525B">
      <w:pPr>
        <w:rPr>
          <w:rFonts w:eastAsia="Times New Roman"/>
          <w:lang w:eastAsia="en-US"/>
        </w:rPr>
      </w:pPr>
    </w:p>
    <w:p w:rsidR="0097525B" w:rsidRPr="00E63E0A" w:rsidRDefault="0097525B" w:rsidP="0097525B">
      <w:pPr>
        <w:rPr>
          <w:rFonts w:eastAsia="Times New Roman"/>
          <w:lang w:eastAsia="en-US"/>
        </w:rPr>
      </w:pPr>
      <w:r w:rsidRPr="00E63E0A">
        <w:rPr>
          <w:rFonts w:eastAsia="Times New Roman"/>
          <w:lang w:eastAsia="en-US"/>
        </w:rPr>
        <w:t>1. § Hatályát veszti Hencida Község Önkormányzata Képviselő-testületének</w:t>
      </w:r>
    </w:p>
    <w:p w:rsidR="0097525B" w:rsidRPr="00E63E0A" w:rsidRDefault="0097525B" w:rsidP="0097525B">
      <w:pPr>
        <w:rPr>
          <w:rFonts w:eastAsia="Times New Roman"/>
          <w:lang w:eastAsia="en-US"/>
        </w:rPr>
      </w:pPr>
    </w:p>
    <w:p w:rsidR="0097525B" w:rsidRPr="00E63E0A" w:rsidRDefault="0097525B" w:rsidP="0097525B">
      <w:pPr>
        <w:numPr>
          <w:ilvl w:val="0"/>
          <w:numId w:val="1"/>
        </w:numPr>
        <w:spacing w:after="160" w:line="259" w:lineRule="auto"/>
        <w:ind w:left="567" w:firstLine="0"/>
        <w:contextualSpacing/>
        <w:jc w:val="both"/>
        <w:rPr>
          <w:rFonts w:eastAsia="Times New Roman"/>
          <w:lang w:eastAsia="en-US"/>
        </w:rPr>
      </w:pPr>
      <w:r w:rsidRPr="00E63E0A">
        <w:rPr>
          <w:rFonts w:eastAsia="Times New Roman"/>
          <w:lang w:eastAsia="en-US"/>
        </w:rPr>
        <w:t>1/2014. (II. 04.) számú, az önkormányzat 2014. évi költségvetéséről szóló,</w:t>
      </w:r>
    </w:p>
    <w:p w:rsidR="0097525B" w:rsidRPr="00E63E0A" w:rsidRDefault="0097525B" w:rsidP="0097525B">
      <w:pPr>
        <w:numPr>
          <w:ilvl w:val="0"/>
          <w:numId w:val="1"/>
        </w:numPr>
        <w:spacing w:after="160" w:line="259" w:lineRule="auto"/>
        <w:ind w:left="567" w:firstLine="0"/>
        <w:contextualSpacing/>
        <w:jc w:val="both"/>
        <w:rPr>
          <w:rFonts w:eastAsia="Times New Roman"/>
          <w:lang w:eastAsia="en-US"/>
        </w:rPr>
      </w:pPr>
      <w:r w:rsidRPr="00E63E0A">
        <w:rPr>
          <w:rFonts w:eastAsia="Times New Roman"/>
          <w:lang w:eastAsia="en-US"/>
        </w:rPr>
        <w:t>2/2014. (III.20.) számú önkormányzati rendelete a 2013. évi pénzügyi terv</w:t>
      </w:r>
      <w:r w:rsidRPr="00E63E0A">
        <w:rPr>
          <w:rFonts w:eastAsia="Times New Roman"/>
          <w:lang w:eastAsia="en-US"/>
        </w:rPr>
        <w:br/>
        <w:t xml:space="preserve">              végrehajtásáról szóló,</w:t>
      </w:r>
    </w:p>
    <w:p w:rsidR="0097525B" w:rsidRPr="00E63E0A" w:rsidRDefault="0097525B" w:rsidP="0097525B">
      <w:pPr>
        <w:numPr>
          <w:ilvl w:val="0"/>
          <w:numId w:val="1"/>
        </w:numPr>
        <w:spacing w:after="160" w:line="259" w:lineRule="auto"/>
        <w:ind w:left="567" w:firstLine="0"/>
        <w:contextualSpacing/>
        <w:jc w:val="both"/>
        <w:rPr>
          <w:rFonts w:eastAsia="Times New Roman"/>
          <w:lang w:eastAsia="en-US"/>
        </w:rPr>
      </w:pPr>
      <w:r w:rsidRPr="00E63E0A">
        <w:rPr>
          <w:rFonts w:eastAsia="Times New Roman"/>
          <w:lang w:eastAsia="en-US"/>
        </w:rPr>
        <w:t>5/2015. (II. 13.) számú, az önkormányzat 2015. évi költségvetéséről szóló,</w:t>
      </w:r>
    </w:p>
    <w:p w:rsidR="0097525B" w:rsidRPr="00E63E0A" w:rsidRDefault="0097525B" w:rsidP="0097525B">
      <w:pPr>
        <w:keepNext/>
        <w:keepLines/>
        <w:numPr>
          <w:ilvl w:val="0"/>
          <w:numId w:val="1"/>
        </w:numPr>
        <w:spacing w:after="160" w:line="259" w:lineRule="auto"/>
        <w:ind w:left="567" w:firstLine="0"/>
        <w:contextualSpacing/>
        <w:jc w:val="both"/>
        <w:rPr>
          <w:rFonts w:eastAsia="Times New Roman"/>
          <w:lang w:eastAsia="en-US"/>
        </w:rPr>
      </w:pPr>
      <w:r w:rsidRPr="00E63E0A">
        <w:rPr>
          <w:rFonts w:eastAsia="Times New Roman"/>
          <w:lang w:eastAsia="en-US"/>
        </w:rPr>
        <w:t>7/2015 (IV. 30.) számú, a helyi önkormányzat 2014. évi gazdálkodásának</w:t>
      </w:r>
      <w:r w:rsidRPr="00E63E0A">
        <w:rPr>
          <w:rFonts w:eastAsia="Times New Roman"/>
          <w:lang w:eastAsia="en-US"/>
        </w:rPr>
        <w:br/>
        <w:t xml:space="preserve">              zárszámadásáról szóló,</w:t>
      </w:r>
    </w:p>
    <w:p w:rsidR="0097525B" w:rsidRPr="00E63E0A" w:rsidRDefault="0097525B" w:rsidP="0097525B">
      <w:pPr>
        <w:numPr>
          <w:ilvl w:val="0"/>
          <w:numId w:val="1"/>
        </w:numPr>
        <w:spacing w:after="160" w:line="259" w:lineRule="auto"/>
        <w:ind w:left="567" w:firstLine="0"/>
        <w:contextualSpacing/>
        <w:jc w:val="both"/>
        <w:rPr>
          <w:rFonts w:eastAsia="Times New Roman"/>
          <w:lang w:eastAsia="en-US"/>
        </w:rPr>
      </w:pPr>
      <w:r w:rsidRPr="00E63E0A">
        <w:rPr>
          <w:rFonts w:eastAsia="Times New Roman"/>
          <w:lang w:eastAsia="en-US"/>
        </w:rPr>
        <w:t>1/2016. (II.10.) számú, az önkormányzat 2016. évi költségvetéséről szóló,</w:t>
      </w:r>
    </w:p>
    <w:p w:rsidR="0097525B" w:rsidRPr="00E63E0A" w:rsidRDefault="0097525B" w:rsidP="0097525B">
      <w:pPr>
        <w:numPr>
          <w:ilvl w:val="0"/>
          <w:numId w:val="1"/>
        </w:numPr>
        <w:spacing w:after="160" w:line="259" w:lineRule="auto"/>
        <w:ind w:left="567" w:firstLine="0"/>
        <w:contextualSpacing/>
        <w:jc w:val="both"/>
        <w:rPr>
          <w:rFonts w:eastAsia="Times New Roman"/>
          <w:lang w:eastAsia="en-US"/>
        </w:rPr>
      </w:pPr>
      <w:r w:rsidRPr="00E63E0A">
        <w:rPr>
          <w:rFonts w:eastAsia="Times New Roman"/>
          <w:lang w:eastAsia="en-US"/>
        </w:rPr>
        <w:t>4/2016. (V.18.) számú, a helyi önkormányzat 2015. évi gazdálkodásának</w:t>
      </w:r>
      <w:r w:rsidRPr="00E63E0A">
        <w:rPr>
          <w:rFonts w:eastAsia="Times New Roman"/>
          <w:lang w:eastAsia="en-US"/>
        </w:rPr>
        <w:br/>
        <w:t xml:space="preserve">              zárszámadásáról szóló,</w:t>
      </w:r>
    </w:p>
    <w:p w:rsidR="0097525B" w:rsidRPr="00E63E0A" w:rsidRDefault="0097525B" w:rsidP="0097525B">
      <w:pPr>
        <w:numPr>
          <w:ilvl w:val="0"/>
          <w:numId w:val="1"/>
        </w:numPr>
        <w:spacing w:after="160" w:line="259" w:lineRule="auto"/>
        <w:ind w:left="567" w:firstLine="0"/>
        <w:contextualSpacing/>
        <w:jc w:val="both"/>
        <w:rPr>
          <w:rFonts w:eastAsia="Times New Roman"/>
          <w:lang w:eastAsia="en-US"/>
        </w:rPr>
      </w:pPr>
      <w:r w:rsidRPr="00E63E0A">
        <w:rPr>
          <w:rFonts w:eastAsia="Times New Roman"/>
          <w:lang w:eastAsia="en-US"/>
        </w:rPr>
        <w:t>2/2017. (II. 15.) számú, az Önkormányzat 2017. évi költségvetéséről szóló,</w:t>
      </w:r>
    </w:p>
    <w:p w:rsidR="0097525B" w:rsidRPr="00E63E0A" w:rsidRDefault="0097525B" w:rsidP="0097525B">
      <w:pPr>
        <w:numPr>
          <w:ilvl w:val="0"/>
          <w:numId w:val="1"/>
        </w:numPr>
        <w:spacing w:after="160" w:line="259" w:lineRule="auto"/>
        <w:ind w:left="567" w:firstLine="0"/>
        <w:contextualSpacing/>
        <w:jc w:val="both"/>
        <w:rPr>
          <w:rFonts w:eastAsia="Times New Roman"/>
          <w:lang w:eastAsia="en-US"/>
        </w:rPr>
      </w:pPr>
      <w:r w:rsidRPr="00E63E0A">
        <w:rPr>
          <w:rFonts w:eastAsia="Times New Roman"/>
          <w:lang w:eastAsia="en-US"/>
        </w:rPr>
        <w:t>6/2017. (V. 31.) számú, a 2016. évi pénzügyi terv végrehajtásáról szóló,</w:t>
      </w:r>
    </w:p>
    <w:p w:rsidR="0097525B" w:rsidRPr="00E63E0A" w:rsidRDefault="0097525B" w:rsidP="0097525B">
      <w:pPr>
        <w:numPr>
          <w:ilvl w:val="0"/>
          <w:numId w:val="1"/>
        </w:numPr>
        <w:spacing w:after="160" w:line="259" w:lineRule="auto"/>
        <w:ind w:left="567" w:firstLine="0"/>
        <w:contextualSpacing/>
        <w:jc w:val="both"/>
        <w:rPr>
          <w:rFonts w:eastAsia="Times New Roman"/>
          <w:lang w:eastAsia="en-US"/>
        </w:rPr>
      </w:pPr>
      <w:r w:rsidRPr="00E63E0A">
        <w:rPr>
          <w:rFonts w:eastAsia="Times New Roman"/>
          <w:lang w:eastAsia="en-US"/>
        </w:rPr>
        <w:t>1/2018. (II. 14.) számú, az önkormányzat 2018. évi költségvetéséről szóló,</w:t>
      </w:r>
    </w:p>
    <w:p w:rsidR="0097525B" w:rsidRPr="00E63E0A" w:rsidRDefault="0097525B" w:rsidP="0097525B">
      <w:pPr>
        <w:numPr>
          <w:ilvl w:val="0"/>
          <w:numId w:val="1"/>
        </w:numPr>
        <w:spacing w:after="160" w:line="259" w:lineRule="auto"/>
        <w:ind w:left="567" w:firstLine="0"/>
        <w:contextualSpacing/>
        <w:jc w:val="both"/>
        <w:rPr>
          <w:rFonts w:eastAsia="Times New Roman"/>
          <w:lang w:eastAsia="en-US"/>
        </w:rPr>
      </w:pPr>
      <w:r w:rsidRPr="00E63E0A">
        <w:rPr>
          <w:rFonts w:eastAsia="Times New Roman"/>
          <w:lang w:eastAsia="en-US"/>
        </w:rPr>
        <w:t>5/2018. (V.23.) számú, a 2017. évi pénzügyi terv végrehajtásáról szóló,</w:t>
      </w:r>
    </w:p>
    <w:p w:rsidR="0097525B" w:rsidRPr="00E63E0A" w:rsidRDefault="0097525B" w:rsidP="0097525B">
      <w:pPr>
        <w:numPr>
          <w:ilvl w:val="0"/>
          <w:numId w:val="1"/>
        </w:numPr>
        <w:spacing w:after="160" w:line="259" w:lineRule="auto"/>
        <w:ind w:left="567" w:firstLine="0"/>
        <w:contextualSpacing/>
        <w:jc w:val="both"/>
        <w:rPr>
          <w:rFonts w:eastAsia="Times New Roman"/>
          <w:lang w:eastAsia="en-US"/>
        </w:rPr>
      </w:pPr>
      <w:r w:rsidRPr="00E63E0A">
        <w:rPr>
          <w:rFonts w:eastAsia="Times New Roman"/>
          <w:lang w:eastAsia="en-US"/>
        </w:rPr>
        <w:t xml:space="preserve">2/2019 (III. 13.) számú, az önkormányzat 2019. évi költségvetéséről szóló, </w:t>
      </w:r>
    </w:p>
    <w:p w:rsidR="0097525B" w:rsidRPr="00E63E0A" w:rsidRDefault="0097525B" w:rsidP="0097525B">
      <w:pPr>
        <w:numPr>
          <w:ilvl w:val="0"/>
          <w:numId w:val="1"/>
        </w:numPr>
        <w:spacing w:after="160" w:line="259" w:lineRule="auto"/>
        <w:ind w:left="567" w:firstLine="0"/>
        <w:contextualSpacing/>
        <w:jc w:val="both"/>
        <w:rPr>
          <w:rFonts w:eastAsia="Times New Roman"/>
          <w:lang w:eastAsia="en-US"/>
        </w:rPr>
      </w:pPr>
      <w:r w:rsidRPr="00E63E0A">
        <w:rPr>
          <w:rFonts w:eastAsia="Times New Roman"/>
          <w:lang w:eastAsia="en-US"/>
        </w:rPr>
        <w:t>4/2019 (V. 30.) számú, a 2018. évi pénzügyi terv végrehajtásáról szóló,</w:t>
      </w:r>
    </w:p>
    <w:p w:rsidR="0097525B" w:rsidRPr="00E63E0A" w:rsidRDefault="0097525B" w:rsidP="0097525B">
      <w:pPr>
        <w:numPr>
          <w:ilvl w:val="0"/>
          <w:numId w:val="1"/>
        </w:numPr>
        <w:spacing w:after="160" w:line="259" w:lineRule="auto"/>
        <w:ind w:left="567" w:firstLine="0"/>
        <w:contextualSpacing/>
        <w:jc w:val="both"/>
        <w:rPr>
          <w:rFonts w:eastAsia="Times New Roman"/>
          <w:lang w:eastAsia="en-US"/>
        </w:rPr>
      </w:pPr>
      <w:r w:rsidRPr="00E63E0A">
        <w:rPr>
          <w:rFonts w:eastAsia="Times New Roman"/>
          <w:lang w:eastAsia="en-US"/>
        </w:rPr>
        <w:t>2/2020. (II. 27.) számú, az önkormányzat 2020. évi költségvetéséről szóló,</w:t>
      </w:r>
    </w:p>
    <w:p w:rsidR="0097525B" w:rsidRPr="00E63E0A" w:rsidRDefault="0097525B" w:rsidP="0097525B">
      <w:pPr>
        <w:numPr>
          <w:ilvl w:val="0"/>
          <w:numId w:val="1"/>
        </w:numPr>
        <w:spacing w:after="160" w:line="259" w:lineRule="auto"/>
        <w:ind w:left="567" w:firstLine="0"/>
        <w:contextualSpacing/>
        <w:jc w:val="both"/>
        <w:rPr>
          <w:rFonts w:eastAsia="Times New Roman"/>
          <w:lang w:eastAsia="en-US"/>
        </w:rPr>
      </w:pPr>
      <w:r w:rsidRPr="00E63E0A">
        <w:rPr>
          <w:rFonts w:eastAsia="Times New Roman"/>
          <w:lang w:eastAsia="en-US"/>
        </w:rPr>
        <w:t>6/2020. (VII.08.) számú, a 2019. évi pénzügyi terv végrehajtásáról szóló,</w:t>
      </w:r>
    </w:p>
    <w:p w:rsidR="0097525B" w:rsidRPr="00E63E0A" w:rsidRDefault="0097525B" w:rsidP="0097525B">
      <w:pPr>
        <w:numPr>
          <w:ilvl w:val="0"/>
          <w:numId w:val="1"/>
        </w:numPr>
        <w:spacing w:after="160" w:line="259" w:lineRule="auto"/>
        <w:ind w:left="567" w:firstLine="0"/>
        <w:contextualSpacing/>
        <w:jc w:val="both"/>
        <w:rPr>
          <w:rFonts w:eastAsia="Times New Roman"/>
          <w:lang w:eastAsia="en-US"/>
        </w:rPr>
      </w:pPr>
      <w:r w:rsidRPr="00E63E0A">
        <w:rPr>
          <w:rFonts w:eastAsia="Times New Roman"/>
          <w:lang w:eastAsia="en-US"/>
        </w:rPr>
        <w:t>2/2021. (III. 11.) számú, az önkormányzat 2021. évi költségvetéséről szóló,</w:t>
      </w:r>
    </w:p>
    <w:p w:rsidR="0097525B" w:rsidRPr="00E63E0A" w:rsidRDefault="0097525B" w:rsidP="0097525B">
      <w:pPr>
        <w:numPr>
          <w:ilvl w:val="0"/>
          <w:numId w:val="1"/>
        </w:numPr>
        <w:spacing w:after="160" w:line="259" w:lineRule="auto"/>
        <w:ind w:left="567" w:firstLine="0"/>
        <w:contextualSpacing/>
        <w:jc w:val="both"/>
        <w:rPr>
          <w:rFonts w:eastAsia="Times New Roman"/>
          <w:lang w:eastAsia="en-US"/>
        </w:rPr>
      </w:pPr>
      <w:r w:rsidRPr="00E63E0A">
        <w:rPr>
          <w:rFonts w:eastAsia="Times New Roman"/>
          <w:lang w:eastAsia="en-US"/>
        </w:rPr>
        <w:t>4/2021. (V. 31.) számú, a 2020. évi pénzügyi terv végrehajtásáról szóló,</w:t>
      </w:r>
    </w:p>
    <w:p w:rsidR="0097525B" w:rsidRPr="00E63E0A" w:rsidRDefault="0097525B" w:rsidP="0097525B">
      <w:pPr>
        <w:numPr>
          <w:ilvl w:val="0"/>
          <w:numId w:val="1"/>
        </w:numPr>
        <w:spacing w:after="160" w:line="259" w:lineRule="auto"/>
        <w:ind w:left="567" w:firstLine="0"/>
        <w:contextualSpacing/>
        <w:jc w:val="both"/>
        <w:rPr>
          <w:rFonts w:eastAsia="Times New Roman"/>
          <w:lang w:eastAsia="en-US"/>
        </w:rPr>
      </w:pPr>
      <w:r w:rsidRPr="00E63E0A">
        <w:rPr>
          <w:rFonts w:eastAsia="Times New Roman"/>
          <w:lang w:eastAsia="en-US"/>
        </w:rPr>
        <w:t>4/2022. (III. 16.) számú, az önkormányzat 2022. évi költségvetéséről szóló,</w:t>
      </w:r>
    </w:p>
    <w:p w:rsidR="0097525B" w:rsidRPr="00E63E0A" w:rsidRDefault="0097525B" w:rsidP="0097525B">
      <w:pPr>
        <w:numPr>
          <w:ilvl w:val="0"/>
          <w:numId w:val="1"/>
        </w:numPr>
        <w:spacing w:after="160" w:line="259" w:lineRule="auto"/>
        <w:ind w:left="567" w:firstLine="0"/>
        <w:contextualSpacing/>
        <w:jc w:val="both"/>
        <w:rPr>
          <w:rFonts w:eastAsia="Times New Roman"/>
          <w:lang w:eastAsia="en-US"/>
        </w:rPr>
      </w:pPr>
      <w:r w:rsidRPr="00E63E0A">
        <w:rPr>
          <w:rFonts w:eastAsia="Times New Roman"/>
          <w:lang w:eastAsia="en-US"/>
        </w:rPr>
        <w:t>6/2022. (V.31.) számú, a 2021. évi pénzügyi terv végrehajtásáról szóló,</w:t>
      </w:r>
    </w:p>
    <w:p w:rsidR="0097525B" w:rsidRPr="00E63E0A" w:rsidRDefault="0097525B" w:rsidP="0097525B">
      <w:pPr>
        <w:contextualSpacing/>
        <w:jc w:val="both"/>
        <w:rPr>
          <w:rFonts w:eastAsia="Times New Roman"/>
          <w:lang w:eastAsia="en-US"/>
        </w:rPr>
      </w:pPr>
    </w:p>
    <w:p w:rsidR="0097525B" w:rsidRPr="00E63E0A" w:rsidRDefault="0097525B" w:rsidP="0097525B">
      <w:pPr>
        <w:contextualSpacing/>
        <w:jc w:val="both"/>
        <w:rPr>
          <w:rFonts w:eastAsia="Times New Roman"/>
          <w:lang w:eastAsia="en-US"/>
        </w:rPr>
      </w:pPr>
      <w:r w:rsidRPr="00E63E0A">
        <w:rPr>
          <w:rFonts w:eastAsia="Times New Roman"/>
          <w:lang w:eastAsia="en-US"/>
        </w:rPr>
        <w:t>2. § Ez a rendelet a kihirdetése napján lép hatályba.</w:t>
      </w:r>
    </w:p>
    <w:p w:rsidR="00806C39" w:rsidRDefault="00806C39">
      <w:bookmarkStart w:id="0" w:name="_GoBack"/>
      <w:bookmarkEnd w:id="0"/>
    </w:p>
    <w:sectPr w:rsidR="00806C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3253C6"/>
    <w:multiLevelType w:val="hybridMultilevel"/>
    <w:tmpl w:val="CE4E0B84"/>
    <w:lvl w:ilvl="0" w:tplc="2BFEF2E6">
      <w:start w:val="1"/>
      <w:numFmt w:val="decimal"/>
      <w:lvlText w:val="(%1)"/>
      <w:lvlJc w:val="left"/>
      <w:pPr>
        <w:ind w:left="831" w:hanging="405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25B"/>
    <w:rsid w:val="00004729"/>
    <w:rsid w:val="000509EB"/>
    <w:rsid w:val="00090B46"/>
    <w:rsid w:val="000B15F1"/>
    <w:rsid w:val="000C0856"/>
    <w:rsid w:val="00164BDB"/>
    <w:rsid w:val="001C6D5E"/>
    <w:rsid w:val="001C7C9E"/>
    <w:rsid w:val="00203595"/>
    <w:rsid w:val="00240274"/>
    <w:rsid w:val="002406D4"/>
    <w:rsid w:val="00251E6D"/>
    <w:rsid w:val="00267EF6"/>
    <w:rsid w:val="002903E6"/>
    <w:rsid w:val="00296F84"/>
    <w:rsid w:val="00297852"/>
    <w:rsid w:val="002B28E7"/>
    <w:rsid w:val="002D06EF"/>
    <w:rsid w:val="002D5F06"/>
    <w:rsid w:val="002E59C6"/>
    <w:rsid w:val="002F0E4B"/>
    <w:rsid w:val="00351597"/>
    <w:rsid w:val="00364329"/>
    <w:rsid w:val="00376521"/>
    <w:rsid w:val="00444986"/>
    <w:rsid w:val="0045749E"/>
    <w:rsid w:val="004C1FEF"/>
    <w:rsid w:val="004D1A2A"/>
    <w:rsid w:val="004E073D"/>
    <w:rsid w:val="004F3819"/>
    <w:rsid w:val="0050073B"/>
    <w:rsid w:val="005123A5"/>
    <w:rsid w:val="00530531"/>
    <w:rsid w:val="00540252"/>
    <w:rsid w:val="00543502"/>
    <w:rsid w:val="00552E08"/>
    <w:rsid w:val="00557D72"/>
    <w:rsid w:val="00577EFF"/>
    <w:rsid w:val="005A7962"/>
    <w:rsid w:val="00600E92"/>
    <w:rsid w:val="0064049B"/>
    <w:rsid w:val="006546D3"/>
    <w:rsid w:val="006A7688"/>
    <w:rsid w:val="007D54BE"/>
    <w:rsid w:val="00806C39"/>
    <w:rsid w:val="00815A93"/>
    <w:rsid w:val="00826E3E"/>
    <w:rsid w:val="00890DB0"/>
    <w:rsid w:val="00907BD2"/>
    <w:rsid w:val="009508C5"/>
    <w:rsid w:val="0097525B"/>
    <w:rsid w:val="0099783F"/>
    <w:rsid w:val="009A6F78"/>
    <w:rsid w:val="009C5F05"/>
    <w:rsid w:val="00A42DEC"/>
    <w:rsid w:val="00AD62CC"/>
    <w:rsid w:val="00B33785"/>
    <w:rsid w:val="00B54DFA"/>
    <w:rsid w:val="00B5781E"/>
    <w:rsid w:val="00B72D32"/>
    <w:rsid w:val="00BA5C34"/>
    <w:rsid w:val="00C01144"/>
    <w:rsid w:val="00C077DA"/>
    <w:rsid w:val="00C21CED"/>
    <w:rsid w:val="00C31F41"/>
    <w:rsid w:val="00CB78C6"/>
    <w:rsid w:val="00D04D62"/>
    <w:rsid w:val="00D05B6B"/>
    <w:rsid w:val="00D237B3"/>
    <w:rsid w:val="00D4087F"/>
    <w:rsid w:val="00D637B5"/>
    <w:rsid w:val="00DC5FAC"/>
    <w:rsid w:val="00DD6317"/>
    <w:rsid w:val="00DD6BBB"/>
    <w:rsid w:val="00E30538"/>
    <w:rsid w:val="00E328FD"/>
    <w:rsid w:val="00E70417"/>
    <w:rsid w:val="00EE49B2"/>
    <w:rsid w:val="00F64EF8"/>
    <w:rsid w:val="00FB264D"/>
    <w:rsid w:val="00FF297F"/>
    <w:rsid w:val="00FF5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A93490-5D48-4A34-A0DF-9B85286FE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97525B"/>
    <w:rPr>
      <w:rFonts w:eastAsiaTheme="minorHAnsi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4D1A2A"/>
    <w:pPr>
      <w:keepNext/>
      <w:jc w:val="both"/>
      <w:outlineLvl w:val="0"/>
    </w:pPr>
    <w:rPr>
      <w:b/>
      <w:bCs/>
    </w:rPr>
  </w:style>
  <w:style w:type="paragraph" w:styleId="Cmsor2">
    <w:name w:val="heading 2"/>
    <w:basedOn w:val="Norml"/>
    <w:next w:val="Norml"/>
    <w:link w:val="Cmsor2Char"/>
    <w:qFormat/>
    <w:rsid w:val="004D1A2A"/>
    <w:pPr>
      <w:keepNext/>
      <w:jc w:val="both"/>
      <w:outlineLvl w:val="1"/>
    </w:pPr>
    <w:rPr>
      <w:b/>
      <w:bCs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4D1A2A"/>
    <w:rPr>
      <w:b/>
      <w:bCs/>
      <w:sz w:val="24"/>
      <w:szCs w:val="24"/>
    </w:rPr>
  </w:style>
  <w:style w:type="character" w:customStyle="1" w:styleId="Cmsor2Char">
    <w:name w:val="Címsor 2 Char"/>
    <w:basedOn w:val="Bekezdsalapbettpusa"/>
    <w:link w:val="Cmsor2"/>
    <w:rsid w:val="004D1A2A"/>
    <w:rPr>
      <w:b/>
      <w:bCs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1. egyéni séma">
      <a:majorFont>
        <a:latin typeface="Times New Roman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252</Words>
  <Characters>1746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2023-08-09T13:00:00Z</dcterms:created>
  <dcterms:modified xsi:type="dcterms:W3CDTF">2023-08-09T13:01:00Z</dcterms:modified>
</cp:coreProperties>
</file>