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1E92" w:rsidRDefault="00A51E92" w:rsidP="00A51E92">
      <w:r>
        <w:t>Hencida Község Önkormányzata</w:t>
      </w:r>
    </w:p>
    <w:p w:rsidR="00A51E92" w:rsidRDefault="00A51E92" w:rsidP="00A51E92">
      <w:pPr>
        <w:pStyle w:val="Listaszerbekezds"/>
        <w:numPr>
          <w:ilvl w:val="0"/>
          <w:numId w:val="1"/>
        </w:numPr>
        <w:rPr>
          <w:b/>
        </w:rPr>
      </w:pPr>
      <w:r w:rsidRPr="00A51E92">
        <w:rPr>
          <w:b/>
        </w:rPr>
        <w:t>Tájékoztatás az elektronikus ügyintézésről:</w:t>
      </w:r>
    </w:p>
    <w:p w:rsidR="0071302C" w:rsidRPr="00A51E92" w:rsidRDefault="0071302C" w:rsidP="0071302C">
      <w:pPr>
        <w:pStyle w:val="Listaszerbekezds"/>
        <w:rPr>
          <w:b/>
        </w:rPr>
      </w:pPr>
    </w:p>
    <w:p w:rsidR="00A51E92" w:rsidRDefault="00A51E92" w:rsidP="00BD7109">
      <w:pPr>
        <w:pStyle w:val="Listaszerbekezds"/>
        <w:numPr>
          <w:ilvl w:val="0"/>
          <w:numId w:val="2"/>
        </w:numPr>
        <w:jc w:val="both"/>
      </w:pPr>
      <w:r>
        <w:t>Hencida Község Önkormányzata az elektronikus ügyintézéssel kapcsolatban az alábbi tájékoztatást adja az elektronikus ügyintézés és bizalmi szolgáltatások általános szabályairól szóló 2015. évi CCXXII. törvényben (EÜSZ</w:t>
      </w:r>
      <w:r w:rsidR="000D393E">
        <w:t xml:space="preserve"> tv</w:t>
      </w:r>
      <w:r>
        <w:t>.) leírtak alapján:</w:t>
      </w:r>
      <w:r w:rsidR="00085221">
        <w:br/>
      </w:r>
    </w:p>
    <w:p w:rsidR="00BD7109" w:rsidRDefault="00BD7109" w:rsidP="00BD7109">
      <w:pPr>
        <w:pStyle w:val="Listaszerbekezds"/>
        <w:numPr>
          <w:ilvl w:val="0"/>
          <w:numId w:val="2"/>
        </w:numPr>
        <w:spacing w:before="240"/>
        <w:jc w:val="both"/>
      </w:pPr>
      <w:r>
        <w:t xml:space="preserve">Az E-ügyintézési törvény 1. § 17. pontja b, alpontja alapján a helyi önkormányzat és a polgármesteri hivatal elektronikus ügyintézést biztosító szerv, amely 2018. január 1 napjától köteles az ügyek elektronikus intézését a törvényben meghatározottak szerint biztosítani. </w:t>
      </w:r>
    </w:p>
    <w:p w:rsidR="0071302C" w:rsidRDefault="00533745" w:rsidP="00BD7109">
      <w:pPr>
        <w:pStyle w:val="Standard"/>
        <w:numPr>
          <w:ilvl w:val="0"/>
          <w:numId w:val="2"/>
        </w:numPr>
        <w:spacing w:before="240"/>
        <w:jc w:val="both"/>
      </w:pPr>
      <w:r>
        <w:t>A gazdálkodó szervezetnek minősülő adózó (EÜSZ</w:t>
      </w:r>
      <w:r w:rsidR="000D393E">
        <w:t xml:space="preserve"> tv</w:t>
      </w:r>
      <w:r>
        <w:t>. 1.</w:t>
      </w:r>
      <w:r w:rsidR="000D393E">
        <w:t xml:space="preserve"> </w:t>
      </w:r>
      <w:r w:rsidR="00BA6023">
        <w:t xml:space="preserve">§ </w:t>
      </w:r>
      <w:r>
        <w:t>23</w:t>
      </w:r>
      <w:r w:rsidR="00BA6023">
        <w:t>.</w:t>
      </w:r>
      <w:r w:rsidR="00B40093">
        <w:t xml:space="preserve"> pontja)</w:t>
      </w:r>
      <w:r w:rsidR="00BA6023">
        <w:t xml:space="preserve"> elektronikus úton köteles kapcsolatot tartani az önkormányzati adóhatósággal (EÜSZ</w:t>
      </w:r>
      <w:r w:rsidR="000D393E">
        <w:t xml:space="preserve"> tv </w:t>
      </w:r>
      <w:r w:rsidR="00BA6023">
        <w:t>9 (1.))</w:t>
      </w:r>
      <w:r w:rsidR="006F26BF">
        <w:t xml:space="preserve">. </w:t>
      </w:r>
      <w:r w:rsidR="0071302C">
        <w:t>Gazdálkodó szervezetnek minősül</w:t>
      </w:r>
      <w:r w:rsidR="000D393E">
        <w:t xml:space="preserve"> </w:t>
      </w:r>
      <w:r w:rsidR="00B40093">
        <w:t xml:space="preserve"> </w:t>
      </w:r>
      <w:r w:rsidR="0071302C">
        <w:t xml:space="preserve"> a gazdasági társaság, az európai részvénytársaság, az egyesülés, az európai gazdasági egyesülés, az európai területi társulás, a szövetkezet, a lakásszövetkezet, az európai szövetkezet, a vízgazdálkodási társulat, az erdőbirtokossági társulat, a külföldi székhelyű vállalat magyarországi </w:t>
      </w:r>
      <w:proofErr w:type="spellStart"/>
      <w:r w:rsidR="0071302C">
        <w:t>fióktelepe</w:t>
      </w:r>
      <w:proofErr w:type="spellEnd"/>
      <w:r w:rsidR="0071302C">
        <w:t xml:space="preserve">, az állami vállalat, az egyéb állami </w:t>
      </w:r>
      <w:bookmarkStart w:id="0" w:name="_GoBack"/>
      <w:bookmarkEnd w:id="0"/>
      <w:r w:rsidR="0071302C">
        <w:t>gazdálkodó szerv, az egyes jogi személyek vállalata, a közös vállalat, a végrehajtói iroda, a közjegyzői iroda, az ügyvédi iroda, a szabadalmi ügyvivői iroda, az önkéntes kölcsönös biztosító pénztár, a magánnyugdíjpénztár, az egyéni cég, </w:t>
      </w:r>
      <w:r w:rsidR="0071302C">
        <w:rPr>
          <w:rStyle w:val="Kiemels"/>
        </w:rPr>
        <w:t>továbbá az egyéni vállalkozó</w:t>
      </w:r>
      <w:r w:rsidR="0071302C">
        <w:t>, a költségvetési szerv, jogszabály alapján a költségvetési szervek gazdálkodására vonatkozó szabályokat alkalmazó egyéb jogi személy, az egyesület, a köztestület, valamint az alapítvány.</w:t>
      </w:r>
    </w:p>
    <w:p w:rsidR="00BD7109" w:rsidRDefault="00BD7109" w:rsidP="00BD7109">
      <w:pPr>
        <w:pStyle w:val="Standard"/>
        <w:numPr>
          <w:ilvl w:val="0"/>
          <w:numId w:val="2"/>
        </w:numPr>
        <w:spacing w:before="240"/>
        <w:jc w:val="both"/>
      </w:pPr>
      <w:r>
        <w:t xml:space="preserve">A természetes személy ügyfelek </w:t>
      </w:r>
      <w:proofErr w:type="gramStart"/>
      <w:r>
        <w:t>részére  az</w:t>
      </w:r>
      <w:proofErr w:type="gramEnd"/>
      <w:r>
        <w:t xml:space="preserve"> EÜSZ tv. nem teszi kötelezővé az ügyek elektronikus intézését, azonban a lehetőséget biztosít számukra is. </w:t>
      </w:r>
      <w:r>
        <w:br/>
      </w:r>
    </w:p>
    <w:p w:rsidR="00BD7109" w:rsidRDefault="00BD7109" w:rsidP="00BD7109">
      <w:pPr>
        <w:pStyle w:val="Standard"/>
        <w:numPr>
          <w:ilvl w:val="0"/>
          <w:numId w:val="2"/>
        </w:numPr>
        <w:jc w:val="both"/>
      </w:pPr>
      <w:r>
        <w:t>Meghatalmazott bejelentése nem tartozik az elektronikus ügyintézés körébe, azt kizárólag személyesen vagy postai úton lehet intézni. Írásban kell bejelenteni azt is, ha valakinek megszűnik a meghatalmazotti jogviszonya. A meghatalmazás nyomtatvány a honlapról letölthető, melynek használata ajánlott, de nem kötelező.</w:t>
      </w:r>
    </w:p>
    <w:p w:rsidR="00BD7109" w:rsidRDefault="00BD7109" w:rsidP="00BD7109">
      <w:pPr>
        <w:pStyle w:val="Standard"/>
        <w:ind w:left="1440"/>
        <w:jc w:val="both"/>
      </w:pPr>
    </w:p>
    <w:p w:rsidR="00BD7109" w:rsidRDefault="00BD7109" w:rsidP="00BD7109">
      <w:pPr>
        <w:pStyle w:val="Standard"/>
        <w:numPr>
          <w:ilvl w:val="0"/>
          <w:numId w:val="2"/>
        </w:numPr>
        <w:jc w:val="both"/>
      </w:pPr>
      <w:hyperlink r:id="rId5" w:history="1">
        <w:r w:rsidRPr="007E5671">
          <w:rPr>
            <w:rStyle w:val="Hiperhivatkozs"/>
          </w:rPr>
          <w:t>https://ohp-20.asp.lgov</w:t>
        </w:r>
      </w:hyperlink>
      <w:r w:rsidRPr="00DD3E95">
        <w:t>.</w:t>
      </w:r>
      <w:r>
        <w:t xml:space="preserve"> internetes oldalon Hencida Község Önkormányzata kiválasztásával terjeszthet elő kérelmet, nyújthat be bevallást, indíthat eljárást. </w:t>
      </w:r>
    </w:p>
    <w:p w:rsidR="00085221" w:rsidRDefault="00085221" w:rsidP="00085221">
      <w:pPr>
        <w:pStyle w:val="Listaszerbekezds"/>
      </w:pPr>
    </w:p>
    <w:p w:rsidR="00085221" w:rsidRDefault="00085221" w:rsidP="00085221">
      <w:pPr>
        <w:pStyle w:val="Standard"/>
        <w:numPr>
          <w:ilvl w:val="0"/>
          <w:numId w:val="2"/>
        </w:numPr>
        <w:jc w:val="both"/>
      </w:pPr>
      <w:r>
        <w:t xml:space="preserve">A honlap elérhető még a </w:t>
      </w:r>
      <w:hyperlink r:id="rId6" w:history="1">
        <w:r w:rsidRPr="00C35347">
          <w:rPr>
            <w:rStyle w:val="Hiperhivatkozs"/>
          </w:rPr>
          <w:t>https://eonkormanyzat.gov.hu</w:t>
        </w:r>
      </w:hyperlink>
      <w:r>
        <w:t xml:space="preserve"> vagy a </w:t>
      </w:r>
      <w:hyperlink r:id="rId7" w:history="1">
        <w:r w:rsidRPr="00C35347">
          <w:rPr>
            <w:rStyle w:val="Hiperhivatkozs"/>
          </w:rPr>
          <w:t>https://e-onkormanyzat.gov.hu</w:t>
        </w:r>
      </w:hyperlink>
      <w:r>
        <w:t xml:space="preserve"> címen.</w:t>
      </w:r>
    </w:p>
    <w:p w:rsidR="00BD7109" w:rsidRDefault="00085221" w:rsidP="00BD7109">
      <w:pPr>
        <w:pStyle w:val="Listaszerbekezds"/>
      </w:pPr>
      <w:r>
        <w:br/>
      </w:r>
      <w:r>
        <w:br/>
      </w:r>
      <w:r>
        <w:br/>
      </w:r>
      <w:r>
        <w:br/>
      </w:r>
    </w:p>
    <w:p w:rsidR="00CB7D3B" w:rsidRDefault="00BD7109" w:rsidP="00085221">
      <w:pPr>
        <w:pStyle w:val="Standard"/>
        <w:numPr>
          <w:ilvl w:val="0"/>
          <w:numId w:val="2"/>
        </w:numPr>
        <w:jc w:val="both"/>
      </w:pPr>
      <w:r>
        <w:lastRenderedPageBreak/>
        <w:t>Hencida Község Önkormányzata 2018-tól csatlakozott az ASP elektronikus ügyintézési szolgáltatás rendszeréhez és ennek segítségével elektronikus ügyintézési szolgáltatást nyújtunk az állampolgárok és vállalkozások részére</w:t>
      </w:r>
      <w:r w:rsidR="00CB7D3B">
        <w:t>:</w:t>
      </w:r>
    </w:p>
    <w:p w:rsidR="00CB7D3B" w:rsidRDefault="00CB7D3B" w:rsidP="00CB7D3B">
      <w:pPr>
        <w:pStyle w:val="Standard"/>
        <w:numPr>
          <w:ilvl w:val="4"/>
          <w:numId w:val="2"/>
        </w:numPr>
        <w:contextualSpacing/>
        <w:jc w:val="both"/>
      </w:pPr>
      <w:r>
        <w:t>adóügyek</w:t>
      </w:r>
    </w:p>
    <w:p w:rsidR="00CB7D3B" w:rsidRDefault="00CB7D3B" w:rsidP="00CB7D3B">
      <w:pPr>
        <w:pStyle w:val="Standard"/>
        <w:numPr>
          <w:ilvl w:val="4"/>
          <w:numId w:val="2"/>
        </w:numPr>
        <w:contextualSpacing/>
        <w:jc w:val="both"/>
      </w:pPr>
      <w:r>
        <w:t>anyakönyvi ügyek</w:t>
      </w:r>
    </w:p>
    <w:p w:rsidR="00CB7D3B" w:rsidRDefault="00CB7D3B" w:rsidP="00CB7D3B">
      <w:pPr>
        <w:pStyle w:val="Standard"/>
        <w:numPr>
          <w:ilvl w:val="4"/>
          <w:numId w:val="2"/>
        </w:numPr>
        <w:contextualSpacing/>
        <w:jc w:val="both"/>
      </w:pPr>
      <w:r>
        <w:t>hagyaték</w:t>
      </w:r>
    </w:p>
    <w:p w:rsidR="00CB7D3B" w:rsidRDefault="00CB7D3B" w:rsidP="00CB7D3B">
      <w:pPr>
        <w:pStyle w:val="Standard"/>
        <w:numPr>
          <w:ilvl w:val="4"/>
          <w:numId w:val="2"/>
        </w:numPr>
        <w:contextualSpacing/>
        <w:jc w:val="both"/>
      </w:pPr>
      <w:r>
        <w:t>szociális ügyek</w:t>
      </w:r>
    </w:p>
    <w:p w:rsidR="00085221" w:rsidRDefault="00CB7D3B" w:rsidP="00A718B3">
      <w:pPr>
        <w:pStyle w:val="Listaszerbekezds"/>
        <w:spacing w:after="0" w:line="240" w:lineRule="auto"/>
        <w:jc w:val="both"/>
      </w:pPr>
      <w:r>
        <w:t>Az Önkormányzati</w:t>
      </w:r>
      <w:r w:rsidR="003E08F1">
        <w:t xml:space="preserve"> </w:t>
      </w:r>
      <w:r>
        <w:t xml:space="preserve">Hivatali Portálon igénybe </w:t>
      </w:r>
      <w:r w:rsidR="003E08F1">
        <w:t>vehető szolgáltatás bejelentkezéshez és regisztrációhoz kötött szolgáltatás</w:t>
      </w:r>
      <w:r w:rsidR="00085221">
        <w:t>. A felhasználónak rendelkeznie kell elektronikus azonosításra alkalmas azonosítóval (ügyfélkapus regisztrációval, e-személyivel)</w:t>
      </w:r>
      <w:r w:rsidR="00A718B3">
        <w:t xml:space="preserve"> </w:t>
      </w:r>
      <w:r w:rsidR="003E08F1">
        <w:t xml:space="preserve">Az Önkormányzati Hivatali Portálon ki kell választani az ügyfélnek Hencida települést majd Hencida Község Önkormányzatát. </w:t>
      </w:r>
      <w:r w:rsidR="00A718B3">
        <w:t>Az ügyindítást követően az űrlapkitöltő alkalmazás segítségével történhet az űrlap kitöltése, majd az űrlapot az önkormányzat hivatali tárhelyére kell megküldeni.</w:t>
      </w:r>
    </w:p>
    <w:p w:rsidR="00CB7D3B" w:rsidRDefault="00085221" w:rsidP="00A718B3">
      <w:pPr>
        <w:pStyle w:val="Listaszerbekezds"/>
        <w:spacing w:after="0" w:line="240" w:lineRule="auto"/>
        <w:jc w:val="both"/>
      </w:pPr>
      <w:r>
        <w:br/>
      </w:r>
      <w:r w:rsidR="00A718B3">
        <w:t xml:space="preserve"> Regisztrá</w:t>
      </w:r>
      <w:r>
        <w:t xml:space="preserve">ció nélkül igénybe vehető funkciók: űrlapok online kitöltése beküldés nélkül. Személyesen lehet az így kitöltött dokumentumokat benyújtani az Önkormányzathoz. </w:t>
      </w:r>
    </w:p>
    <w:p w:rsidR="00A82029" w:rsidRDefault="00A82029" w:rsidP="00A718B3">
      <w:pPr>
        <w:pStyle w:val="Listaszerbekezds"/>
        <w:spacing w:after="0" w:line="240" w:lineRule="auto"/>
        <w:jc w:val="both"/>
      </w:pPr>
    </w:p>
    <w:p w:rsidR="00CB7D3B" w:rsidRDefault="00CB7D3B" w:rsidP="00A718B3">
      <w:pPr>
        <w:pStyle w:val="Standard"/>
        <w:jc w:val="both"/>
      </w:pPr>
    </w:p>
    <w:p w:rsidR="00BD7109" w:rsidRDefault="00BD7109" w:rsidP="00A718B3">
      <w:pPr>
        <w:pStyle w:val="Standard"/>
        <w:spacing w:before="240"/>
        <w:ind w:left="720"/>
        <w:jc w:val="both"/>
      </w:pPr>
    </w:p>
    <w:p w:rsidR="00DD3E95" w:rsidRDefault="00DD3E95" w:rsidP="0071302C">
      <w:pPr>
        <w:pStyle w:val="Standard"/>
        <w:ind w:left="720"/>
        <w:jc w:val="both"/>
      </w:pPr>
    </w:p>
    <w:p w:rsidR="00BD7109" w:rsidRDefault="00BD7109" w:rsidP="0071302C">
      <w:pPr>
        <w:pStyle w:val="Standard"/>
        <w:ind w:left="720"/>
        <w:jc w:val="both"/>
      </w:pPr>
    </w:p>
    <w:p w:rsidR="00412195" w:rsidRDefault="00412195" w:rsidP="0071302C">
      <w:pPr>
        <w:pStyle w:val="Standard"/>
        <w:ind w:left="720"/>
        <w:jc w:val="both"/>
      </w:pPr>
    </w:p>
    <w:p w:rsidR="00BD7109" w:rsidRDefault="00BD7109" w:rsidP="0071302C">
      <w:pPr>
        <w:pStyle w:val="Standard"/>
        <w:ind w:left="720"/>
        <w:jc w:val="both"/>
      </w:pPr>
    </w:p>
    <w:sectPr w:rsidR="00BD71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84781D"/>
    <w:multiLevelType w:val="multilevel"/>
    <w:tmpl w:val="38C417D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 w15:restartNumberingAfterBreak="0">
    <w:nsid w:val="7C4C3BB3"/>
    <w:multiLevelType w:val="hybridMultilevel"/>
    <w:tmpl w:val="089802CE"/>
    <w:lvl w:ilvl="0" w:tplc="040E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1E92"/>
    <w:rsid w:val="00085221"/>
    <w:rsid w:val="000D393E"/>
    <w:rsid w:val="003E08F1"/>
    <w:rsid w:val="00412195"/>
    <w:rsid w:val="004A30C4"/>
    <w:rsid w:val="00533745"/>
    <w:rsid w:val="005C1212"/>
    <w:rsid w:val="0069308C"/>
    <w:rsid w:val="006F26BF"/>
    <w:rsid w:val="0071302C"/>
    <w:rsid w:val="00A51E92"/>
    <w:rsid w:val="00A718B3"/>
    <w:rsid w:val="00A82029"/>
    <w:rsid w:val="00B40093"/>
    <w:rsid w:val="00BA6023"/>
    <w:rsid w:val="00BD7109"/>
    <w:rsid w:val="00CB7D3B"/>
    <w:rsid w:val="00D82C24"/>
    <w:rsid w:val="00DD3E95"/>
    <w:rsid w:val="00F43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910553"/>
  <w15:chartTrackingRefBased/>
  <w15:docId w15:val="{0EBC5541-C79D-484F-AA82-5B3DD5DAC2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A51E92"/>
    <w:pPr>
      <w:ind w:left="720"/>
      <w:contextualSpacing/>
    </w:pPr>
  </w:style>
  <w:style w:type="paragraph" w:customStyle="1" w:styleId="Standard">
    <w:name w:val="Standard"/>
    <w:rsid w:val="00A51E92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Textbody">
    <w:name w:val="Text body"/>
    <w:basedOn w:val="Standard"/>
    <w:rsid w:val="00A51E92"/>
    <w:pPr>
      <w:spacing w:after="120"/>
    </w:pPr>
  </w:style>
  <w:style w:type="character" w:customStyle="1" w:styleId="StrongEmphasis">
    <w:name w:val="Strong Emphasis"/>
    <w:rsid w:val="00A51E92"/>
    <w:rPr>
      <w:b/>
      <w:bCs/>
    </w:rPr>
  </w:style>
  <w:style w:type="character" w:styleId="Kiemels">
    <w:name w:val="Emphasis"/>
    <w:uiPriority w:val="20"/>
    <w:qFormat/>
    <w:rsid w:val="00A51E92"/>
    <w:rPr>
      <w:i/>
      <w:iCs/>
    </w:rPr>
  </w:style>
  <w:style w:type="paragraph" w:styleId="NormlWeb">
    <w:name w:val="Normal (Web)"/>
    <w:basedOn w:val="Norml"/>
    <w:uiPriority w:val="99"/>
    <w:semiHidden/>
    <w:unhideWhenUsed/>
    <w:rsid w:val="004A3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4A30C4"/>
    <w:rPr>
      <w:b/>
      <w:bCs/>
    </w:rPr>
  </w:style>
  <w:style w:type="character" w:styleId="Hiperhivatkozs">
    <w:name w:val="Hyperlink"/>
    <w:basedOn w:val="Bekezdsalapbettpusa"/>
    <w:uiPriority w:val="99"/>
    <w:unhideWhenUsed/>
    <w:rsid w:val="00DD3E95"/>
    <w:rPr>
      <w:color w:val="0000FF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DD3E9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241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2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e-onkormanyzat.gov.h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onkormanyzat.gov.hu" TargetMode="External"/><Relationship Id="rId5" Type="http://schemas.openxmlformats.org/officeDocument/2006/relationships/hyperlink" Target="https://ohp-20.asp.lgov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433</Words>
  <Characters>2988</Characters>
  <Application>Microsoft Office Word</Application>
  <DocSecurity>0</DocSecurity>
  <Lines>24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Adriana</dc:creator>
  <cp:keywords/>
  <dc:description/>
  <cp:lastModifiedBy>Adriana</cp:lastModifiedBy>
  <cp:revision>21</cp:revision>
  <cp:lastPrinted>2019-06-06T06:21:00Z</cp:lastPrinted>
  <dcterms:created xsi:type="dcterms:W3CDTF">2019-05-23T03:53:00Z</dcterms:created>
  <dcterms:modified xsi:type="dcterms:W3CDTF">2019-06-06T06:22:00Z</dcterms:modified>
</cp:coreProperties>
</file>